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3F" w:rsidRDefault="00C3069F">
      <w:pPr>
        <w:pStyle w:val="Heading1"/>
      </w:pPr>
      <w:r>
        <w:t xml:space="preserve">Phillips 101 </w:t>
      </w:r>
    </w:p>
    <w:p w:rsidR="00583F3F" w:rsidRDefault="00583F3F">
      <w:pPr>
        <w:tabs>
          <w:tab w:val="right" w:pos="8550"/>
          <w:tab w:val="right" w:pos="8550"/>
        </w:tabs>
      </w:pPr>
    </w:p>
    <w:p w:rsidR="00583F3F" w:rsidRDefault="00C3069F">
      <w:pPr>
        <w:pStyle w:val="Heading2"/>
      </w:pPr>
      <w:r>
        <w:t>Contact Information</w:t>
      </w:r>
    </w:p>
    <w:p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For </w:t>
      </w:r>
      <w:r>
        <w:rPr>
          <w:rFonts w:ascii="Arial" w:eastAsia="Arial" w:hAnsi="Arial" w:cs="Arial"/>
          <w:b/>
          <w:sz w:val="22"/>
          <w:szCs w:val="22"/>
        </w:rPr>
        <w:t>AV support</w:t>
      </w:r>
      <w:r>
        <w:rPr>
          <w:rFonts w:ascii="Arial" w:eastAsia="Arial" w:hAnsi="Arial" w:cs="Arial"/>
          <w:sz w:val="22"/>
          <w:szCs w:val="22"/>
        </w:rPr>
        <w:t>:</w:t>
      </w:r>
    </w:p>
    <w:p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In Case of an AV Emergency Call:                                                                          </w:t>
      </w:r>
      <w:r>
        <w:rPr>
          <w:rFonts w:ascii="Arial" w:eastAsia="Arial" w:hAnsi="Arial" w:cs="Arial"/>
          <w:sz w:val="22"/>
          <w:szCs w:val="22"/>
        </w:rPr>
        <w:tab/>
        <w:t>607-255-0778</w:t>
      </w:r>
    </w:p>
    <w:p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Email: Eng. </w:t>
      </w:r>
      <w:proofErr w:type="spellStart"/>
      <w:r>
        <w:rPr>
          <w:rFonts w:ascii="Arial" w:eastAsia="Arial" w:hAnsi="Arial" w:cs="Arial"/>
          <w:sz w:val="22"/>
          <w:szCs w:val="22"/>
        </w:rPr>
        <w:t>Classtech</w:t>
      </w:r>
      <w:proofErr w:type="spellEnd"/>
      <w:r>
        <w:rPr>
          <w:rFonts w:ascii="Arial" w:eastAsia="Arial" w:hAnsi="Arial" w:cs="Arial"/>
          <w:sz w:val="22"/>
          <w:szCs w:val="22"/>
        </w:rPr>
        <w:t xml:space="preserve"> Support                                                          </w:t>
      </w:r>
      <w:r>
        <w:rPr>
          <w:rFonts w:ascii="Arial" w:eastAsia="Arial" w:hAnsi="Arial" w:cs="Arial"/>
          <w:sz w:val="22"/>
          <w:szCs w:val="22"/>
        </w:rPr>
        <w:tab/>
        <w:t>engrclasstech@cornell.edu</w:t>
      </w:r>
    </w:p>
    <w:p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AV Support Availability:                                                     Monday thru Friday, 8:00am to 5:</w:t>
      </w:r>
      <w:r w:rsidR="00142893">
        <w:rPr>
          <w:rFonts w:ascii="Arial" w:eastAsia="Arial" w:hAnsi="Arial" w:cs="Arial"/>
          <w:sz w:val="22"/>
          <w:szCs w:val="22"/>
        </w:rPr>
        <w:t>0</w:t>
      </w:r>
      <w:r>
        <w:rPr>
          <w:rFonts w:ascii="Arial" w:eastAsia="Arial" w:hAnsi="Arial" w:cs="Arial"/>
          <w:sz w:val="22"/>
          <w:szCs w:val="22"/>
        </w:rPr>
        <w:t>0pm</w:t>
      </w:r>
    </w:p>
    <w:p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 </w:t>
      </w:r>
    </w:p>
    <w:p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For </w:t>
      </w:r>
      <w:r>
        <w:rPr>
          <w:rFonts w:ascii="Arial" w:eastAsia="Arial" w:hAnsi="Arial" w:cs="Arial"/>
          <w:b/>
          <w:sz w:val="22"/>
          <w:szCs w:val="22"/>
        </w:rPr>
        <w:t>Facilities support</w:t>
      </w:r>
      <w:r>
        <w:rPr>
          <w:rFonts w:ascii="Arial" w:eastAsia="Arial" w:hAnsi="Arial" w:cs="Arial"/>
          <w:sz w:val="22"/>
          <w:szCs w:val="22"/>
        </w:rPr>
        <w:t xml:space="preserve">: </w:t>
      </w:r>
    </w:p>
    <w:p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Patty </w:t>
      </w:r>
      <w:proofErr w:type="spellStart"/>
      <w:r>
        <w:rPr>
          <w:rFonts w:ascii="Arial" w:eastAsia="Arial" w:hAnsi="Arial" w:cs="Arial"/>
          <w:sz w:val="22"/>
          <w:szCs w:val="22"/>
        </w:rPr>
        <w:t>Gonyea</w:t>
      </w:r>
      <w:proofErr w:type="spellEnd"/>
      <w:r>
        <w:rPr>
          <w:rFonts w:ascii="Arial" w:eastAsia="Arial" w:hAnsi="Arial" w:cs="Arial"/>
          <w:sz w:val="22"/>
          <w:szCs w:val="22"/>
        </w:rPr>
        <w:t xml:space="preserve">                                      </w:t>
      </w:r>
      <w:r>
        <w:rPr>
          <w:rFonts w:ascii="Arial" w:eastAsia="Arial" w:hAnsi="Arial" w:cs="Arial"/>
          <w:sz w:val="22"/>
          <w:szCs w:val="22"/>
        </w:rPr>
        <w:tab/>
        <w:t xml:space="preserve">plg27@cornell.edu                                 </w:t>
      </w:r>
      <w:r>
        <w:rPr>
          <w:rFonts w:ascii="Arial" w:eastAsia="Arial" w:hAnsi="Arial" w:cs="Arial"/>
          <w:sz w:val="22"/>
          <w:szCs w:val="22"/>
        </w:rPr>
        <w:tab/>
        <w:t>(607)</w:t>
      </w:r>
      <w:r w:rsidR="006150F3">
        <w:rPr>
          <w:rFonts w:ascii="Arial" w:eastAsia="Arial" w:hAnsi="Arial" w:cs="Arial"/>
          <w:sz w:val="22"/>
          <w:szCs w:val="22"/>
        </w:rPr>
        <w:t>592-9810</w:t>
      </w:r>
    </w:p>
    <w:p w:rsidR="00583F3F" w:rsidRDefault="00C3069F">
      <w:pPr>
        <w:tabs>
          <w:tab w:val="center" w:pos="4770"/>
          <w:tab w:val="right" w:pos="9360"/>
        </w:tabs>
        <w:rPr>
          <w:rFonts w:ascii="Arial" w:eastAsia="Arial" w:hAnsi="Arial" w:cs="Arial"/>
          <w:color w:val="C0504D"/>
          <w:sz w:val="22"/>
          <w:szCs w:val="22"/>
        </w:rPr>
      </w:pPr>
      <w:r>
        <w:rPr>
          <w:rFonts w:ascii="Arial" w:eastAsia="Arial" w:hAnsi="Arial" w:cs="Arial"/>
          <w:color w:val="C0504D"/>
          <w:sz w:val="22"/>
          <w:szCs w:val="22"/>
        </w:rPr>
        <w:t xml:space="preserve"> </w:t>
      </w:r>
    </w:p>
    <w:p w:rsidR="00583F3F" w:rsidRDefault="00C3069F">
      <w:pPr>
        <w:tabs>
          <w:tab w:val="center" w:pos="4770"/>
          <w:tab w:val="right" w:pos="9360"/>
        </w:tabs>
        <w:rPr>
          <w:rFonts w:ascii="Arial" w:eastAsia="Arial" w:hAnsi="Arial" w:cs="Arial"/>
        </w:rPr>
      </w:pPr>
      <w:r>
        <w:rPr>
          <w:rFonts w:ascii="Arial" w:eastAsia="Arial" w:hAnsi="Arial" w:cs="Arial"/>
          <w:color w:val="C0504D"/>
          <w:sz w:val="22"/>
          <w:szCs w:val="22"/>
        </w:rPr>
        <w:t xml:space="preserve">For Emergencies                                        </w:t>
      </w:r>
      <w:r>
        <w:rPr>
          <w:rFonts w:ascii="Arial" w:eastAsia="Arial" w:hAnsi="Arial" w:cs="Arial"/>
          <w:color w:val="C0504D"/>
          <w:sz w:val="22"/>
          <w:szCs w:val="22"/>
        </w:rPr>
        <w:tab/>
      </w:r>
      <w:r>
        <w:rPr>
          <w:rFonts w:ascii="Arial" w:eastAsia="Arial" w:hAnsi="Arial" w:cs="Arial"/>
          <w:b/>
          <w:color w:val="ED7D31"/>
          <w:sz w:val="22"/>
          <w:szCs w:val="22"/>
        </w:rPr>
        <w:t>Dial: 911</w:t>
      </w:r>
      <w:r>
        <w:rPr>
          <w:rFonts w:ascii="Arial" w:eastAsia="Arial" w:hAnsi="Arial" w:cs="Arial"/>
          <w:sz w:val="22"/>
          <w:szCs w:val="22"/>
        </w:rPr>
        <w:t xml:space="preserve">                        </w:t>
      </w:r>
      <w:r>
        <w:rPr>
          <w:rFonts w:ascii="Arial" w:eastAsia="Arial" w:hAnsi="Arial" w:cs="Arial"/>
          <w:sz w:val="22"/>
          <w:szCs w:val="22"/>
        </w:rPr>
        <w:tab/>
        <w:t>CU Police: 607-255-1111</w:t>
      </w:r>
    </w:p>
    <w:p w:rsidR="00583F3F" w:rsidRDefault="00C3069F">
      <w:pPr>
        <w:pStyle w:val="Heading2"/>
        <w:rPr>
          <w:b w:val="0"/>
        </w:rPr>
      </w:pPr>
      <w:r>
        <w:t>Room Equipment</w:t>
      </w:r>
    </w:p>
    <w:p w:rsidR="00583F3F" w:rsidRDefault="00C3069F">
      <w:r>
        <w:tab/>
        <w:t xml:space="preserve">Projector </w:t>
      </w:r>
      <w:r w:rsidR="009E3386">
        <w:tab/>
      </w:r>
      <w:r w:rsidR="009E3386">
        <w:tab/>
      </w:r>
      <w:r w:rsidR="009E3386">
        <w:tab/>
        <w:t xml:space="preserve">Wall Projector Screen </w:t>
      </w:r>
      <w:r w:rsidR="009E3386">
        <w:tab/>
      </w:r>
      <w:r w:rsidR="009E3386">
        <w:tab/>
      </w:r>
      <w:r>
        <w:t>Document Camera</w:t>
      </w:r>
    </w:p>
    <w:p w:rsidR="00583F3F" w:rsidRDefault="00C3069F">
      <w:r>
        <w:tab/>
        <w:t xml:space="preserve">Assisted Listening </w:t>
      </w:r>
      <w:r>
        <w:tab/>
      </w:r>
      <w:r>
        <w:tab/>
        <w:t>Lapel Microphones</w:t>
      </w:r>
      <w:r>
        <w:tab/>
      </w:r>
      <w:r>
        <w:tab/>
      </w:r>
      <w:r>
        <w:tab/>
      </w:r>
      <w:proofErr w:type="spellStart"/>
      <w:r w:rsidRPr="009E3386">
        <w:t>IClicker</w:t>
      </w:r>
      <w:proofErr w:type="spellEnd"/>
    </w:p>
    <w:p w:rsidR="004877B1" w:rsidRDefault="00C3069F">
      <w:pPr>
        <w:rPr>
          <w:shd w:val="clear" w:color="auto" w:fill="FFFF00"/>
        </w:rPr>
      </w:pPr>
      <w:r>
        <w:tab/>
      </w:r>
      <w:r w:rsidR="006F7EEC">
        <w:t xml:space="preserve">Laptop Connection (HDMI, </w:t>
      </w:r>
      <w:r w:rsidR="006F7EEC" w:rsidRPr="009E3386">
        <w:t>VGA</w:t>
      </w:r>
      <w:r w:rsidR="006F7EEC">
        <w:t xml:space="preserve">, Mini DisplayPort)                             </w:t>
      </w:r>
      <w:r>
        <w:t xml:space="preserve">Confidence Monitor </w:t>
      </w:r>
      <w:r>
        <w:tab/>
      </w:r>
      <w:r>
        <w:tab/>
        <w:t>Wirele</w:t>
      </w:r>
      <w:r w:rsidR="006F7EEC">
        <w:t>ss Presentation (</w:t>
      </w:r>
      <w:r w:rsidR="006F7EEC" w:rsidRPr="006F7EEC">
        <w:t>Solstice Pod</w:t>
      </w:r>
      <w:r w:rsidR="006F7EEC">
        <w:t>)</w:t>
      </w:r>
      <w:r w:rsidR="002E178E">
        <w:tab/>
      </w:r>
      <w:r w:rsidR="002E178E">
        <w:tab/>
      </w:r>
      <w:r w:rsidR="002E178E">
        <w:tab/>
      </w:r>
      <w:r w:rsidR="002E178E">
        <w:tab/>
        <w:t xml:space="preserve">             </w:t>
      </w:r>
      <w:bookmarkStart w:id="0" w:name="_GoBack"/>
      <w:r w:rsidR="002E178E" w:rsidRPr="008F32F7">
        <w:t>Zoom Room</w:t>
      </w:r>
      <w:bookmarkEnd w:id="0"/>
    </w:p>
    <w:p w:rsidR="002E178E" w:rsidRPr="002E178E" w:rsidRDefault="002E178E">
      <w:pPr>
        <w:rPr>
          <w:rFonts w:ascii="Arial" w:eastAsia="MS Mincho" w:hAnsi="Arial" w:cs="Arial"/>
          <w:i/>
          <w:sz w:val="16"/>
          <w:szCs w:val="16"/>
        </w:rPr>
      </w:pPr>
    </w:p>
    <w:p w:rsidR="002E178E" w:rsidRPr="002E178E" w:rsidRDefault="002E178E">
      <w:pPr>
        <w:rPr>
          <w:sz w:val="16"/>
          <w:szCs w:val="16"/>
        </w:rPr>
      </w:pPr>
    </w:p>
    <w:p w:rsidR="00583F3F" w:rsidRDefault="00715B1C">
      <w:pPr>
        <w:pStyle w:val="Heading2"/>
        <w:shd w:val="clear" w:color="auto" w:fill="B31B1B"/>
        <w:rPr>
          <w:b w:val="0"/>
        </w:rPr>
      </w:pPr>
      <w:r>
        <w:t>Start Up</w:t>
      </w:r>
    </w:p>
    <w:p w:rsidR="00583F3F" w:rsidRDefault="00C3069F">
      <w:pPr>
        <w:numPr>
          <w:ilvl w:val="0"/>
          <w:numId w:val="1"/>
        </w:numPr>
        <w:pBdr>
          <w:top w:val="nil"/>
          <w:left w:val="nil"/>
          <w:bottom w:val="nil"/>
          <w:right w:val="nil"/>
          <w:between w:val="nil"/>
        </w:pBdr>
      </w:pPr>
      <w:r>
        <w:t xml:space="preserve">If the touch panel is dark, touch </w:t>
      </w:r>
      <w:r w:rsidR="00715B1C">
        <w:t>control panel.</w:t>
      </w:r>
    </w:p>
    <w:p w:rsidR="00715B1C" w:rsidRDefault="00227483">
      <w:pPr>
        <w:numPr>
          <w:ilvl w:val="0"/>
          <w:numId w:val="1"/>
        </w:numPr>
        <w:pBdr>
          <w:top w:val="nil"/>
          <w:left w:val="nil"/>
          <w:bottom w:val="nil"/>
          <w:right w:val="nil"/>
          <w:between w:val="nil"/>
        </w:pBdr>
      </w:pPr>
      <w:r>
        <w:t>Select your source on the touch panel.</w:t>
      </w:r>
    </w:p>
    <w:p w:rsidR="00C93802" w:rsidRDefault="00227483">
      <w:pPr>
        <w:numPr>
          <w:ilvl w:val="0"/>
          <w:numId w:val="1"/>
        </w:numPr>
        <w:pBdr>
          <w:top w:val="nil"/>
          <w:left w:val="nil"/>
          <w:bottom w:val="nil"/>
          <w:right w:val="nil"/>
          <w:between w:val="nil"/>
        </w:pBdr>
      </w:pPr>
      <w:r>
        <w:t>For laptop, connect</w:t>
      </w:r>
      <w:r w:rsidR="00715B1C">
        <w:t xml:space="preserve"> HDMI, VGA, </w:t>
      </w:r>
      <w:r w:rsidR="00C93802">
        <w:t>Mini DisplayPort</w:t>
      </w:r>
      <w:r w:rsidR="00715B1C">
        <w:t xml:space="preserve"> or Solstice Pod (Wireless Presentation)</w:t>
      </w:r>
      <w:r w:rsidR="00C93802">
        <w:t>.</w:t>
      </w:r>
    </w:p>
    <w:p w:rsidR="00583F3F" w:rsidRDefault="00583F3F"/>
    <w:p w:rsidR="00583F3F" w:rsidRDefault="00C3069F" w:rsidP="00227483">
      <w:pPr>
        <w:pStyle w:val="Heading2"/>
        <w:shd w:val="clear" w:color="auto" w:fill="B31B1B"/>
      </w:pPr>
      <w:bookmarkStart w:id="1" w:name="_heading=h.rtfrtrgvyjfq" w:colFirst="0" w:colLast="0"/>
      <w:bookmarkEnd w:id="1"/>
      <w:r>
        <w:t xml:space="preserve">Dual Display </w:t>
      </w:r>
    </w:p>
    <w:p w:rsidR="00583F3F" w:rsidRDefault="00227483" w:rsidP="00227483">
      <w:r>
        <w:rPr>
          <w:noProof/>
        </w:rPr>
        <w:drawing>
          <wp:anchor distT="114300" distB="114300" distL="114300" distR="114300" simplePos="0" relativeHeight="251658240" behindDoc="0" locked="0" layoutInCell="1" hidden="0" allowOverlap="1">
            <wp:simplePos x="0" y="0"/>
            <wp:positionH relativeFrom="column">
              <wp:posOffset>4975659</wp:posOffset>
            </wp:positionH>
            <wp:positionV relativeFrom="paragraph">
              <wp:posOffset>142706</wp:posOffset>
            </wp:positionV>
            <wp:extent cx="925830" cy="385445"/>
            <wp:effectExtent l="0" t="0" r="0" b="0"/>
            <wp:wrapSquare wrapText="bothSides" distT="114300" distB="114300" distL="114300" distR="11430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925830" cy="385445"/>
                    </a:xfrm>
                    <a:prstGeom prst="rect">
                      <a:avLst/>
                    </a:prstGeom>
                    <a:ln/>
                  </pic:spPr>
                </pic:pic>
              </a:graphicData>
            </a:graphic>
          </wp:anchor>
        </w:drawing>
      </w:r>
      <w:r w:rsidR="00C3069F">
        <w:t>C</w:t>
      </w:r>
      <w:r>
        <w:t>lick the “Video Windows” button</w:t>
      </w:r>
    </w:p>
    <w:p w:rsidR="0000586F" w:rsidRDefault="0000586F">
      <w:pPr>
        <w:numPr>
          <w:ilvl w:val="0"/>
          <w:numId w:val="4"/>
        </w:numPr>
      </w:pPr>
      <w:r>
        <w:t>Touch source for left screen, then touch Window 1.</w:t>
      </w:r>
    </w:p>
    <w:p w:rsidR="0000586F" w:rsidRDefault="0000586F">
      <w:pPr>
        <w:numPr>
          <w:ilvl w:val="0"/>
          <w:numId w:val="4"/>
        </w:numPr>
      </w:pPr>
      <w:r>
        <w:t>Touch source for right screen, then touch Window 2.</w:t>
      </w:r>
    </w:p>
    <w:p w:rsidR="00080536" w:rsidRDefault="00227483">
      <w:r>
        <w:rPr>
          <w:noProof/>
        </w:rPr>
        <w:drawing>
          <wp:anchor distT="114300" distB="114300" distL="114300" distR="114300" simplePos="0" relativeHeight="251659264" behindDoc="0" locked="0" layoutInCell="1" hidden="0" allowOverlap="1">
            <wp:simplePos x="0" y="0"/>
            <wp:positionH relativeFrom="column">
              <wp:posOffset>4978905</wp:posOffset>
            </wp:positionH>
            <wp:positionV relativeFrom="paragraph">
              <wp:posOffset>79898</wp:posOffset>
            </wp:positionV>
            <wp:extent cx="923925" cy="378809"/>
            <wp:effectExtent l="0" t="0" r="0" b="0"/>
            <wp:wrapSquare wrapText="bothSides" distT="114300" distB="114300" distL="114300" distR="114300"/>
            <wp:docPr id="3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923925" cy="378809"/>
                    </a:xfrm>
                    <a:prstGeom prst="rect">
                      <a:avLst/>
                    </a:prstGeom>
                    <a:ln/>
                  </pic:spPr>
                </pic:pic>
              </a:graphicData>
            </a:graphic>
          </wp:anchor>
        </w:drawing>
      </w:r>
    </w:p>
    <w:p w:rsidR="006E2D70" w:rsidRDefault="00080536">
      <w:r>
        <w:t>Changing dual display layout</w:t>
      </w:r>
    </w:p>
    <w:p w:rsidR="006E2D70" w:rsidRDefault="006E2D70"/>
    <w:p w:rsidR="006E2D70" w:rsidRDefault="006E2D70">
      <w:r>
        <w:rPr>
          <w:noProof/>
        </w:rPr>
        <w:drawing>
          <wp:anchor distT="114300" distB="114300" distL="114300" distR="114300" simplePos="0" relativeHeight="251663360" behindDoc="0" locked="0" layoutInCell="1" hidden="0" allowOverlap="1">
            <wp:simplePos x="0" y="0"/>
            <wp:positionH relativeFrom="margin">
              <wp:align>left</wp:align>
            </wp:positionH>
            <wp:positionV relativeFrom="paragraph">
              <wp:posOffset>66675</wp:posOffset>
            </wp:positionV>
            <wp:extent cx="647700" cy="443865"/>
            <wp:effectExtent l="0" t="0" r="0" b="0"/>
            <wp:wrapSquare wrapText="bothSides" distT="114300" distB="114300" distL="114300" distR="11430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47700" cy="443865"/>
                    </a:xfrm>
                    <a:prstGeom prst="rect">
                      <a:avLst/>
                    </a:prstGeom>
                    <a:ln/>
                  </pic:spPr>
                </pic:pic>
              </a:graphicData>
            </a:graphic>
          </wp:anchor>
        </w:drawing>
      </w:r>
    </w:p>
    <w:p w:rsidR="006E2D70" w:rsidRDefault="006E2D70">
      <w:r>
        <w:t xml:space="preserve">Returns source to full screen. Click again returns dual image. </w:t>
      </w:r>
    </w:p>
    <w:p w:rsidR="006E2D70" w:rsidRDefault="006E2D70"/>
    <w:p w:rsidR="00583F3F" w:rsidRDefault="00080536">
      <w:r>
        <w:rPr>
          <w:noProof/>
        </w:rPr>
        <w:drawing>
          <wp:anchor distT="114300" distB="114300" distL="114300" distR="114300" simplePos="0" relativeHeight="251661312" behindDoc="0" locked="0" layoutInCell="1" hidden="0" allowOverlap="1">
            <wp:simplePos x="0" y="0"/>
            <wp:positionH relativeFrom="margin">
              <wp:align>left</wp:align>
            </wp:positionH>
            <wp:positionV relativeFrom="paragraph">
              <wp:posOffset>86360</wp:posOffset>
            </wp:positionV>
            <wp:extent cx="664369" cy="442913"/>
            <wp:effectExtent l="0" t="0" r="2540" b="0"/>
            <wp:wrapSquare wrapText="bothSides" distT="114300" distB="11430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64369" cy="442913"/>
                    </a:xfrm>
                    <a:prstGeom prst="rect">
                      <a:avLst/>
                    </a:prstGeom>
                    <a:ln/>
                  </pic:spPr>
                </pic:pic>
              </a:graphicData>
            </a:graphic>
          </wp:anchor>
        </w:drawing>
      </w:r>
    </w:p>
    <w:p w:rsidR="00583F3F" w:rsidRDefault="006E2D70">
      <w:pPr>
        <w:ind w:left="720"/>
      </w:pPr>
      <w:r>
        <w:t>Displays</w:t>
      </w:r>
      <w:r w:rsidR="00C3069F">
        <w:t xml:space="preserve"> the two sources side by side.</w:t>
      </w:r>
    </w:p>
    <w:p w:rsidR="00583F3F" w:rsidRDefault="00583F3F">
      <w:pPr>
        <w:ind w:left="720"/>
      </w:pPr>
    </w:p>
    <w:p w:rsidR="00080536" w:rsidRDefault="00080536">
      <w:pPr>
        <w:ind w:left="720"/>
      </w:pPr>
      <w:r>
        <w:rPr>
          <w:noProof/>
        </w:rPr>
        <w:drawing>
          <wp:anchor distT="114300" distB="114300" distL="114300" distR="114300" simplePos="0" relativeHeight="251662336" behindDoc="0" locked="0" layoutInCell="1" hidden="0" allowOverlap="1">
            <wp:simplePos x="0" y="0"/>
            <wp:positionH relativeFrom="margin">
              <wp:align>left</wp:align>
            </wp:positionH>
            <wp:positionV relativeFrom="paragraph">
              <wp:posOffset>111125</wp:posOffset>
            </wp:positionV>
            <wp:extent cx="647700" cy="445770"/>
            <wp:effectExtent l="0" t="0" r="0" b="0"/>
            <wp:wrapSquare wrapText="bothSides" distT="114300" distB="114300" distL="114300" distR="114300"/>
            <wp:docPr id="2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647700" cy="445770"/>
                    </a:xfrm>
                    <a:prstGeom prst="rect">
                      <a:avLst/>
                    </a:prstGeom>
                    <a:ln/>
                  </pic:spPr>
                </pic:pic>
              </a:graphicData>
            </a:graphic>
          </wp:anchor>
        </w:drawing>
      </w:r>
    </w:p>
    <w:p w:rsidR="00583F3F" w:rsidRDefault="006A14AF">
      <w:pPr>
        <w:ind w:left="720"/>
      </w:pPr>
      <w:r w:rsidRPr="006A14AF">
        <w:t>This button will swap the images to display in the opposite box.</w:t>
      </w:r>
    </w:p>
    <w:p w:rsidR="006A14AF" w:rsidRDefault="006A14AF">
      <w:pPr>
        <w:ind w:left="720"/>
      </w:pPr>
    </w:p>
    <w:p w:rsidR="00080536" w:rsidRDefault="003B4593">
      <w:pPr>
        <w:ind w:left="720"/>
      </w:pPr>
      <w:r>
        <w:rPr>
          <w:noProof/>
        </w:rPr>
        <w:drawing>
          <wp:anchor distT="114300" distB="114300" distL="114300" distR="114300" simplePos="0" relativeHeight="251660288" behindDoc="0" locked="0" layoutInCell="1" hidden="0" allowOverlap="1">
            <wp:simplePos x="0" y="0"/>
            <wp:positionH relativeFrom="margin">
              <wp:align>left</wp:align>
            </wp:positionH>
            <wp:positionV relativeFrom="paragraph">
              <wp:posOffset>126365</wp:posOffset>
            </wp:positionV>
            <wp:extent cx="646642" cy="447675"/>
            <wp:effectExtent l="0" t="0" r="1270" b="0"/>
            <wp:wrapSquare wrapText="bothSides" distT="114300" distB="114300" distL="114300" distR="114300"/>
            <wp:docPr id="3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646642" cy="447675"/>
                    </a:xfrm>
                    <a:prstGeom prst="rect">
                      <a:avLst/>
                    </a:prstGeom>
                    <a:ln/>
                  </pic:spPr>
                </pic:pic>
              </a:graphicData>
            </a:graphic>
          </wp:anchor>
        </w:drawing>
      </w:r>
    </w:p>
    <w:p w:rsidR="00583F3F" w:rsidRDefault="007670AF">
      <w:pPr>
        <w:ind w:left="720"/>
      </w:pPr>
      <w:r>
        <w:t>D</w:t>
      </w:r>
      <w:r w:rsidR="00C3069F">
        <w:t>isplay</w:t>
      </w:r>
      <w:r>
        <w:t>s</w:t>
      </w:r>
      <w:r w:rsidR="00C3069F">
        <w:t xml:space="preserve"> </w:t>
      </w:r>
      <w:r>
        <w:t>Windows 2</w:t>
      </w:r>
      <w:r w:rsidR="00C3069F">
        <w:t xml:space="preserve"> image </w:t>
      </w:r>
      <w:r>
        <w:t>inset</w:t>
      </w:r>
      <w:r w:rsidR="00C3069F">
        <w:t xml:space="preserve"> </w:t>
      </w:r>
      <w:r>
        <w:t xml:space="preserve">in Windows 1 image. </w:t>
      </w:r>
      <w:r w:rsidR="00C3069F">
        <w:t>Pressing this button multiple times will move the small image to other corners on the screen.</w:t>
      </w:r>
    </w:p>
    <w:p w:rsidR="00583F3F" w:rsidRDefault="00583F3F">
      <w:pPr>
        <w:ind w:left="720"/>
      </w:pPr>
    </w:p>
    <w:p w:rsidR="00583F3F" w:rsidRDefault="001D2A72">
      <w:pPr>
        <w:ind w:left="720"/>
      </w:pPr>
      <w:r>
        <w:rPr>
          <w:noProof/>
        </w:rPr>
        <w:drawing>
          <wp:anchor distT="0" distB="0" distL="114300" distR="114300" simplePos="0" relativeHeight="251676672" behindDoc="0" locked="0" layoutInCell="1" allowOverlap="1">
            <wp:simplePos x="0" y="0"/>
            <wp:positionH relativeFrom="margin">
              <wp:align>left</wp:align>
            </wp:positionH>
            <wp:positionV relativeFrom="paragraph">
              <wp:posOffset>87630</wp:posOffset>
            </wp:positionV>
            <wp:extent cx="2762250" cy="2065020"/>
            <wp:effectExtent l="0" t="0" r="0" b="0"/>
            <wp:wrapThrough wrapText="bothSides">
              <wp:wrapPolygon edited="0">
                <wp:start x="0" y="0"/>
                <wp:lineTo x="0" y="21321"/>
                <wp:lineTo x="21451" y="21321"/>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6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6884" cy="2091174"/>
                    </a:xfrm>
                    <a:prstGeom prst="rect">
                      <a:avLst/>
                    </a:prstGeom>
                  </pic:spPr>
                </pic:pic>
              </a:graphicData>
            </a:graphic>
            <wp14:sizeRelH relativeFrom="margin">
              <wp14:pctWidth>0</wp14:pctWidth>
            </wp14:sizeRelH>
            <wp14:sizeRelV relativeFrom="margin">
              <wp14:pctHeight>0</wp14:pctHeight>
            </wp14:sizeRelV>
          </wp:anchor>
        </w:drawing>
      </w:r>
    </w:p>
    <w:p w:rsidR="00CA7E35" w:rsidRDefault="00CA7E35" w:rsidP="001D2A72">
      <w:r>
        <w:rPr>
          <w:noProof/>
        </w:rPr>
        <mc:AlternateContent>
          <mc:Choice Requires="wps">
            <w:drawing>
              <wp:anchor distT="0" distB="0" distL="114300" distR="114300" simplePos="0" relativeHeight="251683840" behindDoc="0" locked="0" layoutInCell="1" allowOverlap="1">
                <wp:simplePos x="0" y="0"/>
                <wp:positionH relativeFrom="column">
                  <wp:posOffset>2586941</wp:posOffset>
                </wp:positionH>
                <wp:positionV relativeFrom="paragraph">
                  <wp:posOffset>111149</wp:posOffset>
                </wp:positionV>
                <wp:extent cx="272005" cy="46138"/>
                <wp:effectExtent l="38100" t="76200" r="0" b="87630"/>
                <wp:wrapNone/>
                <wp:docPr id="4" name="Straight Arrow Connector 4"/>
                <wp:cNvGraphicFramePr/>
                <a:graphic xmlns:a="http://schemas.openxmlformats.org/drawingml/2006/main">
                  <a:graphicData uri="http://schemas.microsoft.com/office/word/2010/wordprocessingShape">
                    <wps:wsp>
                      <wps:cNvCnPr/>
                      <wps:spPr>
                        <a:xfrm flipH="1">
                          <a:off x="0" y="0"/>
                          <a:ext cx="272005" cy="46138"/>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3E8EE1" id="_x0000_t32" coordsize="21600,21600" o:spt="32" o:oned="t" path="m,l21600,21600e" filled="f">
                <v:path arrowok="t" fillok="f" o:connecttype="none"/>
                <o:lock v:ext="edit" shapetype="t"/>
              </v:shapetype>
              <v:shape id="Straight Arrow Connector 4" o:spid="_x0000_s1026" type="#_x0000_t32" style="position:absolute;margin-left:203.7pt;margin-top:8.75pt;width:21.4pt;height:3.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" strokecolor="yellow" strokeweight="3pt">
                <v:stroke endarrow="block" joinstyle="miter"/>
              </v:shape>
            </w:pict>
          </mc:Fallback>
        </mc:AlternateContent>
      </w:r>
      <w:r w:rsidRPr="00CA7E35">
        <w:t>**Control panel recording buttons temporarily disabled due to COVID**</w:t>
      </w:r>
    </w:p>
    <w:p w:rsidR="00CA7E35" w:rsidRDefault="00CA7E35" w:rsidP="001D2A72">
      <w:r>
        <w:rPr>
          <w:noProof/>
        </w:rPr>
        <mc:AlternateContent>
          <mc:Choice Requires="wps">
            <w:drawing>
              <wp:anchor distT="0" distB="0" distL="114300" distR="114300" simplePos="0" relativeHeight="251682816" behindDoc="0" locked="0" layoutInCell="1" allowOverlap="1">
                <wp:simplePos x="0" y="0"/>
                <wp:positionH relativeFrom="column">
                  <wp:posOffset>2558005</wp:posOffset>
                </wp:positionH>
                <wp:positionV relativeFrom="paragraph">
                  <wp:posOffset>178877</wp:posOffset>
                </wp:positionV>
                <wp:extent cx="283154" cy="144145"/>
                <wp:effectExtent l="38100" t="38100" r="22225" b="27305"/>
                <wp:wrapNone/>
                <wp:docPr id="3" name="Straight Arrow Connector 3"/>
                <wp:cNvGraphicFramePr/>
                <a:graphic xmlns:a="http://schemas.openxmlformats.org/drawingml/2006/main">
                  <a:graphicData uri="http://schemas.microsoft.com/office/word/2010/wordprocessingShape">
                    <wps:wsp>
                      <wps:cNvCnPr/>
                      <wps:spPr>
                        <a:xfrm flipH="1" flipV="1">
                          <a:off x="0" y="0"/>
                          <a:ext cx="283154" cy="144145"/>
                        </a:xfrm>
                        <a:prstGeom prst="straightConnector1">
                          <a:avLst/>
                        </a:prstGeom>
                        <a:ln w="41275">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8C49A" id="Straight Arrow Connector 3" o:spid="_x0000_s1026" type="#_x0000_t32" style="position:absolute;margin-left:201.4pt;margin-top:14.1pt;width:22.3pt;height:11.3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" strokecolor="yellow" strokeweight="3.25pt">
                <v:stroke endarrow="block" joinstyle="miter"/>
              </v:shape>
            </w:pict>
          </mc:Fallback>
        </mc:AlternateContent>
      </w:r>
    </w:p>
    <w:p w:rsidR="001D2A72" w:rsidRDefault="001D2A72" w:rsidP="00CA7E35">
      <w:r>
        <w:t xml:space="preserve">The privacy button will mute the lavalier mic and handheld mic from the recording. </w:t>
      </w:r>
      <w:r w:rsidR="00206C26" w:rsidRPr="00206C26">
        <w:rPr>
          <w:color w:val="FF0000"/>
        </w:rPr>
        <w:t>W</w:t>
      </w:r>
      <w:r w:rsidR="00206C26">
        <w:rPr>
          <w:color w:val="FF0000"/>
        </w:rPr>
        <w:t>ARNING</w:t>
      </w:r>
      <w:r w:rsidR="00206C26" w:rsidRPr="00206C26">
        <w:rPr>
          <w:color w:val="FF0000"/>
        </w:rPr>
        <w:t>:</w:t>
      </w:r>
      <w:r w:rsidR="00206C26">
        <w:t xml:space="preserve"> </w:t>
      </w:r>
      <w:r>
        <w:t>The Chat 170 mic still records.</w:t>
      </w:r>
      <w:bookmarkStart w:id="2" w:name="_heading=h.u9l5mmrxfd7z" w:colFirst="0" w:colLast="0"/>
      <w:bookmarkEnd w:id="2"/>
    </w:p>
    <w:p w:rsidR="007670AF" w:rsidRPr="001D2A72" w:rsidRDefault="001D2A72">
      <w:pPr>
        <w:pStyle w:val="Heading3"/>
        <w:tabs>
          <w:tab w:val="center" w:pos="4320"/>
          <w:tab w:val="right" w:pos="8640"/>
          <w:tab w:val="right" w:pos="9360"/>
        </w:tabs>
        <w:rPr>
          <w:b w:val="0"/>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2546429</wp:posOffset>
                </wp:positionH>
                <wp:positionV relativeFrom="paragraph">
                  <wp:posOffset>239733</wp:posOffset>
                </wp:positionV>
                <wp:extent cx="299953" cy="81022"/>
                <wp:effectExtent l="38100" t="38100" r="5080" b="71755"/>
                <wp:wrapNone/>
                <wp:docPr id="2" name="Straight Arrow Connector 2"/>
                <wp:cNvGraphicFramePr/>
                <a:graphic xmlns:a="http://schemas.openxmlformats.org/drawingml/2006/main">
                  <a:graphicData uri="http://schemas.microsoft.com/office/word/2010/wordprocessingShape">
                    <wps:wsp>
                      <wps:cNvCnPr/>
                      <wps:spPr>
                        <a:xfrm flipH="1">
                          <a:off x="0" y="0"/>
                          <a:ext cx="299953" cy="81022"/>
                        </a:xfrm>
                        <a:prstGeom prst="straightConnector1">
                          <a:avLst/>
                        </a:prstGeom>
                        <a:ln w="41275" cmpd="sng">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A27F5" id="Straight Arrow Connector 2" o:spid="_x0000_s1026" type="#_x0000_t32" style="position:absolute;margin-left:200.5pt;margin-top:18.9pt;width:23.6pt;height:6.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" strokecolor="yellow" strokeweight="3.25pt">
                <v:stroke endarrow="block" joinstyle="miter"/>
              </v:shape>
            </w:pict>
          </mc:Fallback>
        </mc:AlternateContent>
      </w:r>
      <w:r w:rsidR="00051030" w:rsidRPr="001D2A72">
        <w:rPr>
          <w:b w:val="0"/>
          <w:sz w:val="24"/>
          <w:szCs w:val="24"/>
        </w:rPr>
        <w:t>More Layout Options Available via Utilities</w:t>
      </w:r>
    </w:p>
    <w:p w:rsidR="007670AF" w:rsidRDefault="007670AF">
      <w:pPr>
        <w:pStyle w:val="Heading3"/>
        <w:tabs>
          <w:tab w:val="center" w:pos="4320"/>
          <w:tab w:val="right" w:pos="8640"/>
          <w:tab w:val="right" w:pos="9360"/>
        </w:tabs>
      </w:pPr>
    </w:p>
    <w:p w:rsidR="00583F3F" w:rsidRDefault="00583F3F" w:rsidP="006F7EEC"/>
    <w:p w:rsidR="00583F3F" w:rsidRDefault="00C3069F">
      <w:pPr>
        <w:tabs>
          <w:tab w:val="center" w:pos="4320"/>
          <w:tab w:val="right" w:pos="8640"/>
          <w:tab w:val="right" w:pos="9360"/>
        </w:tabs>
      </w:pPr>
      <w:r>
        <w:lastRenderedPageBreak/>
        <w:t xml:space="preserve"> </w:t>
      </w:r>
    </w:p>
    <w:p w:rsidR="00583F3F" w:rsidRDefault="000469EB">
      <w:pPr>
        <w:tabs>
          <w:tab w:val="center" w:pos="4320"/>
          <w:tab w:val="right" w:pos="8640"/>
          <w:tab w:val="right" w:pos="9360"/>
        </w:tabs>
        <w:rPr>
          <w:u w:val="single"/>
        </w:rPr>
      </w:pPr>
      <w:r>
        <w:rPr>
          <w:noProof/>
        </w:rPr>
        <w:drawing>
          <wp:anchor distT="114300" distB="114300" distL="114300" distR="114300" simplePos="0" relativeHeight="251673600" behindDoc="0" locked="0" layoutInCell="1" hidden="0" allowOverlap="1">
            <wp:simplePos x="0" y="0"/>
            <wp:positionH relativeFrom="column">
              <wp:posOffset>5010150</wp:posOffset>
            </wp:positionH>
            <wp:positionV relativeFrom="paragraph">
              <wp:posOffset>0</wp:posOffset>
            </wp:positionV>
            <wp:extent cx="764540" cy="619125"/>
            <wp:effectExtent l="0" t="0" r="0" b="9525"/>
            <wp:wrapSquare wrapText="bothSides" distT="114300" distB="11430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64540" cy="619125"/>
                    </a:xfrm>
                    <a:prstGeom prst="rect">
                      <a:avLst/>
                    </a:prstGeom>
                    <a:ln/>
                  </pic:spPr>
                </pic:pic>
              </a:graphicData>
            </a:graphic>
            <wp14:sizeRelH relativeFrom="margin">
              <wp14:pctWidth>0</wp14:pctWidth>
            </wp14:sizeRelH>
            <wp14:sizeRelV relativeFrom="margin">
              <wp14:pctHeight>0</wp14:pctHeight>
            </wp14:sizeRelV>
          </wp:anchor>
        </w:drawing>
      </w:r>
      <w:r w:rsidR="00C3069F">
        <w:rPr>
          <w:u w:val="single"/>
        </w:rPr>
        <w:t>Powering Down Projector</w:t>
      </w:r>
    </w:p>
    <w:p w:rsidR="00583F3F" w:rsidRDefault="00C3069F">
      <w:pPr>
        <w:tabs>
          <w:tab w:val="center" w:pos="4320"/>
          <w:tab w:val="right" w:pos="8640"/>
          <w:tab w:val="right" w:pos="9360"/>
        </w:tabs>
      </w:pPr>
      <w:r>
        <w:t>Power off</w:t>
      </w:r>
      <w:r w:rsidR="000469EB">
        <w:t xml:space="preserve"> using the Crestron touch panel.</w:t>
      </w:r>
    </w:p>
    <w:p w:rsidR="00583F3F" w:rsidRDefault="00C3069F">
      <w:pPr>
        <w:tabs>
          <w:tab w:val="center" w:pos="4320"/>
          <w:tab w:val="right" w:pos="8640"/>
          <w:tab w:val="right" w:pos="9360"/>
        </w:tabs>
      </w:pPr>
      <w:r>
        <w:t xml:space="preserve"> </w:t>
      </w:r>
    </w:p>
    <w:p w:rsidR="006F7EEC" w:rsidRDefault="006F7EEC">
      <w:pPr>
        <w:tabs>
          <w:tab w:val="center" w:pos="4320"/>
          <w:tab w:val="right" w:pos="8640"/>
          <w:tab w:val="right" w:pos="9360"/>
        </w:tabs>
      </w:pPr>
    </w:p>
    <w:p w:rsidR="00583F3F" w:rsidRDefault="00C3069F">
      <w:pPr>
        <w:pStyle w:val="Heading2"/>
        <w:shd w:val="clear" w:color="auto" w:fill="B31B1B"/>
        <w:rPr>
          <w:rFonts w:eastAsia="Arial"/>
          <w:sz w:val="22"/>
          <w:szCs w:val="22"/>
        </w:rPr>
      </w:pPr>
      <w:bookmarkStart w:id="3" w:name="_heading=h.u041na31uh1g" w:colFirst="0" w:colLast="0"/>
      <w:bookmarkEnd w:id="3"/>
      <w:r>
        <w:t xml:space="preserve">Audio </w:t>
      </w:r>
    </w:p>
    <w:p w:rsidR="00583F3F" w:rsidRDefault="00C3069F">
      <w:pPr>
        <w:pStyle w:val="Heading3"/>
        <w:tabs>
          <w:tab w:val="center" w:pos="4320"/>
          <w:tab w:val="right" w:pos="8640"/>
          <w:tab w:val="right" w:pos="9360"/>
        </w:tabs>
      </w:pPr>
      <w:bookmarkStart w:id="4" w:name="_heading=h.lgd3rryhq7eq" w:colFirst="0" w:colLast="0"/>
      <w:bookmarkEnd w:id="4"/>
      <w:r>
        <w:t>Program Audio</w:t>
      </w:r>
      <w:r>
        <w:rPr>
          <w:noProof/>
        </w:rPr>
        <w:drawing>
          <wp:anchor distT="114300" distB="114300" distL="114300" distR="114300" simplePos="0" relativeHeight="251674624" behindDoc="0" locked="0" layoutInCell="1" hidden="0" allowOverlap="1">
            <wp:simplePos x="0" y="0"/>
            <wp:positionH relativeFrom="column">
              <wp:posOffset>4414838</wp:posOffset>
            </wp:positionH>
            <wp:positionV relativeFrom="paragraph">
              <wp:posOffset>142875</wp:posOffset>
            </wp:positionV>
            <wp:extent cx="1796132" cy="1704023"/>
            <wp:effectExtent l="0" t="0" r="0" b="0"/>
            <wp:wrapSquare wrapText="bothSides" distT="114300" distB="114300" distL="114300" distR="11430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1796132" cy="1704023"/>
                    </a:xfrm>
                    <a:prstGeom prst="rect">
                      <a:avLst/>
                    </a:prstGeom>
                    <a:ln/>
                  </pic:spPr>
                </pic:pic>
              </a:graphicData>
            </a:graphic>
          </wp:anchor>
        </w:drawing>
      </w:r>
    </w:p>
    <w:p w:rsidR="00583F3F" w:rsidRDefault="00C3069F">
      <w:pPr>
        <w:tabs>
          <w:tab w:val="center" w:pos="4320"/>
          <w:tab w:val="right" w:pos="8640"/>
          <w:tab w:val="right" w:pos="9360"/>
        </w:tabs>
      </w:pPr>
      <w:r>
        <w:t xml:space="preserve">To adjust the room </w:t>
      </w:r>
      <w:r>
        <w:rPr>
          <w:b/>
        </w:rPr>
        <w:t>speaker</w:t>
      </w:r>
      <w:r>
        <w:t xml:space="preserve"> </w:t>
      </w:r>
      <w:r>
        <w:rPr>
          <w:b/>
        </w:rPr>
        <w:t>volume</w:t>
      </w:r>
      <w:r>
        <w:t>, use the up and down Program arrows located on the right side of the Crestron.</w:t>
      </w:r>
    </w:p>
    <w:p w:rsidR="00583F3F" w:rsidRDefault="00C3069F">
      <w:pPr>
        <w:pStyle w:val="Heading3"/>
        <w:tabs>
          <w:tab w:val="center" w:pos="4320"/>
          <w:tab w:val="right" w:pos="8640"/>
          <w:tab w:val="right" w:pos="9360"/>
        </w:tabs>
      </w:pPr>
      <w:bookmarkStart w:id="5" w:name="_heading=h.f8s5kxeu6vmz" w:colFirst="0" w:colLast="0"/>
      <w:bookmarkEnd w:id="5"/>
      <w:r>
        <w:t xml:space="preserve">Speech </w:t>
      </w:r>
    </w:p>
    <w:p w:rsidR="007670AF" w:rsidRDefault="00C3069F">
      <w:pPr>
        <w:tabs>
          <w:tab w:val="center" w:pos="4320"/>
          <w:tab w:val="right" w:pos="8640"/>
          <w:tab w:val="right" w:pos="9360"/>
        </w:tabs>
      </w:pPr>
      <w:r>
        <w:t xml:space="preserve">Using the lapel microphone provided, turn on the unit and adjust the </w:t>
      </w:r>
      <w:r>
        <w:rPr>
          <w:b/>
        </w:rPr>
        <w:t xml:space="preserve">microphone volume </w:t>
      </w:r>
      <w:r>
        <w:t>using the up and down Speech arrows located on the right side of the Crestron</w:t>
      </w:r>
      <w:r>
        <w:rPr>
          <w:b/>
        </w:rPr>
        <w:t>.</w:t>
      </w:r>
      <w:r>
        <w:t xml:space="preserve"> </w:t>
      </w:r>
      <w:bookmarkStart w:id="6" w:name="_heading=h.4r44xxa04y5z" w:colFirst="0" w:colLast="0"/>
      <w:bookmarkEnd w:id="6"/>
    </w:p>
    <w:p w:rsidR="002E178E" w:rsidRDefault="002E178E">
      <w:pPr>
        <w:tabs>
          <w:tab w:val="center" w:pos="4320"/>
          <w:tab w:val="right" w:pos="8640"/>
          <w:tab w:val="right" w:pos="9360"/>
        </w:tabs>
      </w:pPr>
    </w:p>
    <w:p w:rsidR="002E178E" w:rsidRPr="002E178E" w:rsidRDefault="002E178E" w:rsidP="002E178E">
      <w:pPr>
        <w:keepNext/>
        <w:keepLines/>
        <w:shd w:val="clear" w:color="auto" w:fill="B31B1B"/>
        <w:outlineLvl w:val="1"/>
        <w:rPr>
          <w:rFonts w:ascii="Arial" w:eastAsia="Arial" w:hAnsi="Arial" w:cs="Arial"/>
          <w:b/>
          <w:bCs/>
          <w:color w:val="FFFFFF"/>
          <w:sz w:val="22"/>
          <w:szCs w:val="22"/>
        </w:rPr>
      </w:pPr>
      <w:r w:rsidRPr="002E178E">
        <w:rPr>
          <w:rFonts w:ascii="Arial" w:eastAsia="Times New Roman" w:hAnsi="Arial" w:cs="Arial"/>
          <w:b/>
          <w:bCs/>
          <w:color w:val="FFFFFF"/>
          <w:sz w:val="28"/>
          <w:szCs w:val="28"/>
        </w:rPr>
        <w:t>Zoom Room Instructions from Wacom Tablet</w:t>
      </w:r>
    </w:p>
    <w:p w:rsidR="002E178E" w:rsidRPr="002E178E" w:rsidRDefault="002E178E" w:rsidP="002E178E">
      <w:pPr>
        <w:widowControl w:val="0"/>
        <w:spacing w:line="200" w:lineRule="atLeast"/>
        <w:rPr>
          <w:rFonts w:ascii="Arial" w:eastAsia="Arial" w:hAnsi="Arial" w:cs="Arial"/>
          <w:sz w:val="20"/>
          <w:szCs w:val="20"/>
        </w:rPr>
      </w:pPr>
    </w:p>
    <w:p w:rsidR="008F32F7" w:rsidRPr="008F32F7" w:rsidRDefault="008F32F7" w:rsidP="008F32F7">
      <w:pPr>
        <w:widowControl w:val="0"/>
        <w:spacing w:line="200" w:lineRule="atLeast"/>
        <w:rPr>
          <w:rFonts w:eastAsia="Arial"/>
          <w:b/>
        </w:rPr>
      </w:pPr>
      <w:r>
        <w:rPr>
          <w:rFonts w:eastAsia="Arial"/>
          <w:noProof/>
        </w:rPr>
        <mc:AlternateContent>
          <mc:Choice Requires="wps">
            <w:drawing>
              <wp:anchor distT="0" distB="0" distL="114300" distR="114300" simplePos="0" relativeHeight="251697152" behindDoc="0" locked="0" layoutInCell="1" allowOverlap="1">
                <wp:simplePos x="0" y="0"/>
                <wp:positionH relativeFrom="column">
                  <wp:posOffset>3816350</wp:posOffset>
                </wp:positionH>
                <wp:positionV relativeFrom="paragraph">
                  <wp:posOffset>102235</wp:posOffset>
                </wp:positionV>
                <wp:extent cx="2241550" cy="361950"/>
                <wp:effectExtent l="19050" t="76200" r="0" b="19050"/>
                <wp:wrapNone/>
                <wp:docPr id="5" name="Straight Arrow Connector 5"/>
                <wp:cNvGraphicFramePr/>
                <a:graphic xmlns:a="http://schemas.openxmlformats.org/drawingml/2006/main">
                  <a:graphicData uri="http://schemas.microsoft.com/office/word/2010/wordprocessingShape">
                    <wps:wsp>
                      <wps:cNvCnPr/>
                      <wps:spPr>
                        <a:xfrm flipV="1">
                          <a:off x="0" y="0"/>
                          <a:ext cx="2241550" cy="3619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40D13A" id="Straight Arrow Connector 5" o:spid="_x0000_s1026" type="#_x0000_t32" style="position:absolute;margin-left:300.5pt;margin-top:8.05pt;width:176.5pt;height:28.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" strokecolor="#4472c4 [3204]" strokeweight="2.25pt">
                <v:stroke endarrow="block" joinstyle="miter"/>
              </v:shape>
            </w:pict>
          </mc:Fallback>
        </mc:AlternateContent>
      </w:r>
      <w:r w:rsidRPr="008F32F7">
        <w:rPr>
          <w:rFonts w:eastAsia="Arial"/>
          <w:noProof/>
        </w:rPr>
        <w:drawing>
          <wp:anchor distT="0" distB="0" distL="114300" distR="114300" simplePos="0" relativeHeight="251696128" behindDoc="1" locked="0" layoutInCell="1" allowOverlap="1" wp14:anchorId="5E66038A" wp14:editId="0AA2B2E8">
            <wp:simplePos x="0" y="0"/>
            <wp:positionH relativeFrom="column">
              <wp:posOffset>3892550</wp:posOffset>
            </wp:positionH>
            <wp:positionV relativeFrom="paragraph">
              <wp:posOffset>45085</wp:posOffset>
            </wp:positionV>
            <wp:extent cx="2298700" cy="1273175"/>
            <wp:effectExtent l="0" t="0" r="6350" b="3175"/>
            <wp:wrapThrough wrapText="bothSides">
              <wp:wrapPolygon edited="0">
                <wp:start x="0" y="0"/>
                <wp:lineTo x="0" y="21331"/>
                <wp:lineTo x="21481" y="21331"/>
                <wp:lineTo x="21481" y="0"/>
                <wp:lineTo x="0" y="0"/>
              </wp:wrapPolygon>
            </wp:wrapThrough>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Compter Audio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8700" cy="1273175"/>
                    </a:xfrm>
                    <a:prstGeom prst="rect">
                      <a:avLst/>
                    </a:prstGeom>
                  </pic:spPr>
                </pic:pic>
              </a:graphicData>
            </a:graphic>
            <wp14:sizeRelH relativeFrom="margin">
              <wp14:pctWidth>0</wp14:pctWidth>
            </wp14:sizeRelH>
            <wp14:sizeRelV relativeFrom="margin">
              <wp14:pctHeight>0</wp14:pctHeight>
            </wp14:sizeRelV>
          </wp:anchor>
        </w:drawing>
      </w:r>
      <w:r w:rsidRPr="008F32F7">
        <w:rPr>
          <w:rFonts w:eastAsia="Arial"/>
          <w:b/>
        </w:rPr>
        <w:t>Joining the Room to your Zoom Meeting:</w:t>
      </w:r>
    </w:p>
    <w:p w:rsidR="008F32F7" w:rsidRPr="008F32F7" w:rsidRDefault="008F32F7" w:rsidP="008F32F7">
      <w:pPr>
        <w:widowControl w:val="0"/>
        <w:spacing w:line="200" w:lineRule="atLeast"/>
        <w:rPr>
          <w:rFonts w:eastAsia="Arial"/>
        </w:rPr>
      </w:pPr>
      <w:r w:rsidRPr="008F32F7">
        <w:rPr>
          <w:rFonts w:eastAsia="Arial"/>
        </w:rPr>
        <w:t xml:space="preserve">Create a Zoom meeting from your laptop. When prompted to “Join with Computer Audio”, </w:t>
      </w:r>
      <w:r w:rsidRPr="008F32F7">
        <w:rPr>
          <w:rFonts w:eastAsia="Arial"/>
          <w:b/>
        </w:rPr>
        <w:t>click the “x” on the top right corner of the window</w:t>
      </w:r>
      <w:r w:rsidRPr="008F32F7">
        <w:rPr>
          <w:rFonts w:eastAsia="Arial"/>
        </w:rPr>
        <w:t>. If you click “Join with Computer Audio”</w:t>
      </w:r>
      <w:proofErr w:type="gramStart"/>
      <w:r w:rsidRPr="008F32F7">
        <w:rPr>
          <w:rFonts w:eastAsia="Arial"/>
        </w:rPr>
        <w:t>,</w:t>
      </w:r>
      <w:r w:rsidRPr="008F32F7">
        <w:rPr>
          <w:rFonts w:eastAsia="Arial"/>
          <w:noProof/>
        </w:rPr>
        <w:t xml:space="preserve"> </w:t>
      </w:r>
      <w:r w:rsidRPr="008F32F7">
        <w:rPr>
          <w:rFonts w:eastAsia="Arial"/>
        </w:rPr>
        <w:t xml:space="preserve"> there</w:t>
      </w:r>
      <w:proofErr w:type="gramEnd"/>
      <w:r w:rsidRPr="008F32F7">
        <w:rPr>
          <w:rFonts w:eastAsia="Arial"/>
        </w:rPr>
        <w:t xml:space="preserve"> will be screeching audio feedback loop between your laptop and the room. </w:t>
      </w:r>
    </w:p>
    <w:p w:rsidR="008F32F7" w:rsidRPr="008F32F7" w:rsidRDefault="008F32F7" w:rsidP="008F32F7">
      <w:pPr>
        <w:widowControl w:val="0"/>
        <w:spacing w:line="200" w:lineRule="atLeast"/>
        <w:rPr>
          <w:rFonts w:eastAsia="Arial"/>
        </w:rPr>
      </w:pPr>
    </w:p>
    <w:p w:rsidR="008F32F7" w:rsidRPr="008F32F7" w:rsidRDefault="008F32F7" w:rsidP="008F32F7">
      <w:pPr>
        <w:widowControl w:val="0"/>
        <w:spacing w:line="200" w:lineRule="atLeast"/>
        <w:rPr>
          <w:rFonts w:eastAsia="Arial"/>
        </w:rPr>
      </w:pPr>
      <w:r w:rsidRPr="008F32F7">
        <w:rPr>
          <w:rFonts w:eastAsia="Arial"/>
          <w:noProof/>
        </w:rPr>
        <mc:AlternateContent>
          <mc:Choice Requires="wps">
            <w:drawing>
              <wp:anchor distT="0" distB="0" distL="114300" distR="114300" simplePos="0" relativeHeight="251692032" behindDoc="0" locked="0" layoutInCell="1" allowOverlap="1" wp14:anchorId="4D5C79A6" wp14:editId="6FB3AA0C">
                <wp:simplePos x="0" y="0"/>
                <wp:positionH relativeFrom="column">
                  <wp:posOffset>2057400</wp:posOffset>
                </wp:positionH>
                <wp:positionV relativeFrom="paragraph">
                  <wp:posOffset>940435</wp:posOffset>
                </wp:positionV>
                <wp:extent cx="3282950" cy="2362200"/>
                <wp:effectExtent l="38100" t="19050" r="88900" b="95250"/>
                <wp:wrapNone/>
                <wp:docPr id="208" name="Straight Arrow Connector 208"/>
                <wp:cNvGraphicFramePr/>
                <a:graphic xmlns:a="http://schemas.openxmlformats.org/drawingml/2006/main">
                  <a:graphicData uri="http://schemas.microsoft.com/office/word/2010/wordprocessingShape">
                    <wps:wsp>
                      <wps:cNvCnPr/>
                      <wps:spPr>
                        <a:xfrm>
                          <a:off x="0" y="0"/>
                          <a:ext cx="3282950" cy="23622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1983FCF" id="Straight Arrow Connector 208" o:spid="_x0000_s1026" type="#_x0000_t32" style="position:absolute;margin-left:162pt;margin-top:74.05pt;width:258.5pt;height:1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" strokecolor="#4f81bd" strokeweight="2pt">
                <v:stroke endarrow="block"/>
                <v:shadow on="t" color="black" opacity="24903f" origin=",.5" offset="0,.55556mm"/>
              </v:shape>
            </w:pict>
          </mc:Fallback>
        </mc:AlternateContent>
      </w:r>
      <w:r w:rsidRPr="008F32F7">
        <w:rPr>
          <w:rFonts w:eastAsia="Arial"/>
          <w:noProof/>
        </w:rPr>
        <mc:AlternateContent>
          <mc:Choice Requires="wps">
            <w:drawing>
              <wp:anchor distT="0" distB="0" distL="114300" distR="114300" simplePos="0" relativeHeight="251691008" behindDoc="0" locked="0" layoutInCell="1" allowOverlap="1" wp14:anchorId="1CC40147" wp14:editId="2671CD99">
                <wp:simplePos x="0" y="0"/>
                <wp:positionH relativeFrom="column">
                  <wp:posOffset>3956050</wp:posOffset>
                </wp:positionH>
                <wp:positionV relativeFrom="paragraph">
                  <wp:posOffset>343535</wp:posOffset>
                </wp:positionV>
                <wp:extent cx="457200" cy="717550"/>
                <wp:effectExtent l="57150" t="19050" r="57150" b="101600"/>
                <wp:wrapNone/>
                <wp:docPr id="207" name="Straight Arrow Connector 207"/>
                <wp:cNvGraphicFramePr/>
                <a:graphic xmlns:a="http://schemas.openxmlformats.org/drawingml/2006/main">
                  <a:graphicData uri="http://schemas.microsoft.com/office/word/2010/wordprocessingShape">
                    <wps:wsp>
                      <wps:cNvCnPr/>
                      <wps:spPr>
                        <a:xfrm>
                          <a:off x="0" y="0"/>
                          <a:ext cx="457200" cy="7175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3E70510B" id="Straight Arrow Connector 207" o:spid="_x0000_s1026" type="#_x0000_t32" style="position:absolute;margin-left:311.5pt;margin-top:27.05pt;width:36pt;height:5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" strokecolor="#4f81bd" strokeweight="2pt">
                <v:stroke endarrow="block"/>
                <v:shadow on="t" color="black" opacity="24903f" origin=",.5" offset="0,.55556mm"/>
              </v:shape>
            </w:pict>
          </mc:Fallback>
        </mc:AlternateContent>
      </w:r>
      <w:r w:rsidRPr="008F32F7">
        <w:rPr>
          <w:rFonts w:eastAsia="Arial"/>
          <w:noProof/>
        </w:rPr>
        <mc:AlternateContent>
          <mc:Choice Requires="wps">
            <w:drawing>
              <wp:anchor distT="0" distB="0" distL="114300" distR="114300" simplePos="0" relativeHeight="251689984" behindDoc="0" locked="0" layoutInCell="1" allowOverlap="1" wp14:anchorId="5A8F78E8" wp14:editId="4D1E4182">
                <wp:simplePos x="0" y="0"/>
                <wp:positionH relativeFrom="column">
                  <wp:posOffset>3714750</wp:posOffset>
                </wp:positionH>
                <wp:positionV relativeFrom="paragraph">
                  <wp:posOffset>121285</wp:posOffset>
                </wp:positionV>
                <wp:extent cx="1155700" cy="222250"/>
                <wp:effectExtent l="38100" t="38100" r="63500" b="120650"/>
                <wp:wrapNone/>
                <wp:docPr id="206" name="Straight Arrow Connector 206"/>
                <wp:cNvGraphicFramePr/>
                <a:graphic xmlns:a="http://schemas.openxmlformats.org/drawingml/2006/main">
                  <a:graphicData uri="http://schemas.microsoft.com/office/word/2010/wordprocessingShape">
                    <wps:wsp>
                      <wps:cNvCnPr/>
                      <wps:spPr>
                        <a:xfrm>
                          <a:off x="0" y="0"/>
                          <a:ext cx="1155700" cy="2222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466ACFE" id="Straight Arrow Connector 206" o:spid="_x0000_s1026" type="#_x0000_t32" style="position:absolute;margin-left:292.5pt;margin-top:9.55pt;width:91pt;height: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" strokecolor="#4f81bd" strokeweight="2pt">
                <v:stroke endarrow="block"/>
                <v:shadow on="t" color="black" opacity="24903f" origin=",.5" offset="0,.55556mm"/>
              </v:shape>
            </w:pict>
          </mc:Fallback>
        </mc:AlternateContent>
      </w:r>
      <w:r w:rsidRPr="008F32F7">
        <w:rPr>
          <w:rFonts w:eastAsia="Arial"/>
          <w:noProof/>
        </w:rPr>
        <w:drawing>
          <wp:anchor distT="0" distB="0" distL="114300" distR="114300" simplePos="0" relativeHeight="251686912" behindDoc="1" locked="0" layoutInCell="1" allowOverlap="1" wp14:anchorId="76E92106" wp14:editId="68A4D717">
            <wp:simplePos x="0" y="0"/>
            <wp:positionH relativeFrom="column">
              <wp:posOffset>3957320</wp:posOffset>
            </wp:positionH>
            <wp:positionV relativeFrom="paragraph">
              <wp:posOffset>735965</wp:posOffset>
            </wp:positionV>
            <wp:extent cx="2233295" cy="1581150"/>
            <wp:effectExtent l="0" t="0" r="0" b="0"/>
            <wp:wrapTight wrapText="bothSides">
              <wp:wrapPolygon edited="0">
                <wp:start x="0" y="0"/>
                <wp:lineTo x="0" y="21340"/>
                <wp:lineTo x="21373" y="21340"/>
                <wp:lineTo x="2137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nvite Zoom Room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3295" cy="1581150"/>
                    </a:xfrm>
                    <a:prstGeom prst="rect">
                      <a:avLst/>
                    </a:prstGeom>
                  </pic:spPr>
                </pic:pic>
              </a:graphicData>
            </a:graphic>
            <wp14:sizeRelH relativeFrom="margin">
              <wp14:pctWidth>0</wp14:pctWidth>
            </wp14:sizeRelH>
            <wp14:sizeRelV relativeFrom="margin">
              <wp14:pctHeight>0</wp14:pctHeight>
            </wp14:sizeRelV>
          </wp:anchor>
        </w:drawing>
      </w:r>
      <w:r w:rsidRPr="008F32F7">
        <w:rPr>
          <w:rFonts w:eastAsia="Arial"/>
          <w:noProof/>
        </w:rPr>
        <w:drawing>
          <wp:anchor distT="0" distB="0" distL="114300" distR="114300" simplePos="0" relativeHeight="251685888" behindDoc="1" locked="0" layoutInCell="1" allowOverlap="1" wp14:anchorId="16DC8D90" wp14:editId="262F789F">
            <wp:simplePos x="0" y="0"/>
            <wp:positionH relativeFrom="column">
              <wp:posOffset>4275455</wp:posOffset>
            </wp:positionH>
            <wp:positionV relativeFrom="paragraph">
              <wp:posOffset>75565</wp:posOffset>
            </wp:positionV>
            <wp:extent cx="1600835" cy="565150"/>
            <wp:effectExtent l="0" t="0" r="0" b="6350"/>
            <wp:wrapTight wrapText="bothSides">
              <wp:wrapPolygon edited="0">
                <wp:start x="0" y="0"/>
                <wp:lineTo x="0" y="21115"/>
                <wp:lineTo x="21334" y="21115"/>
                <wp:lineTo x="21334"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nvite Zoom Roo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0835" cy="565150"/>
                    </a:xfrm>
                    <a:prstGeom prst="rect">
                      <a:avLst/>
                    </a:prstGeom>
                  </pic:spPr>
                </pic:pic>
              </a:graphicData>
            </a:graphic>
            <wp14:sizeRelH relativeFrom="margin">
              <wp14:pctWidth>0</wp14:pctWidth>
            </wp14:sizeRelH>
            <wp14:sizeRelV relativeFrom="margin">
              <wp14:pctHeight>0</wp14:pctHeight>
            </wp14:sizeRelV>
          </wp:anchor>
        </w:drawing>
      </w:r>
      <w:r w:rsidRPr="008F32F7">
        <w:rPr>
          <w:rFonts w:eastAsia="Arial"/>
          <w:noProof/>
        </w:rPr>
        <w:t>Along the</w:t>
      </w:r>
      <w:r w:rsidRPr="008F32F7">
        <w:rPr>
          <w:rFonts w:eastAsia="Arial"/>
        </w:rPr>
        <w:t xml:space="preserve"> Zoom options bar, to the right of “Participants”, click the up arrow and then click “Invite”. Click the “Zoom Rooms” tab, type your room in the search bar. Click the blue “Invite” button. The Wacom tablet will make a ringing noise and prompt a blue screen. Tap “Accept” on the Wacom tablet using the stylus provided.</w:t>
      </w:r>
    </w:p>
    <w:p w:rsidR="008F32F7" w:rsidRPr="008F32F7" w:rsidRDefault="008F32F7" w:rsidP="008F32F7">
      <w:pPr>
        <w:widowControl w:val="0"/>
        <w:spacing w:line="200" w:lineRule="atLeast"/>
        <w:rPr>
          <w:rFonts w:eastAsia="Arial"/>
        </w:rPr>
      </w:pPr>
    </w:p>
    <w:p w:rsidR="008F32F7" w:rsidRP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r w:rsidRPr="008F32F7">
        <w:rPr>
          <w:rFonts w:eastAsia="Arial"/>
          <w:b/>
          <w:noProof/>
        </w:rPr>
        <w:drawing>
          <wp:anchor distT="0" distB="0" distL="114300" distR="114300" simplePos="0" relativeHeight="251688960" behindDoc="1" locked="0" layoutInCell="1" allowOverlap="1" wp14:anchorId="06334528" wp14:editId="77F0B764">
            <wp:simplePos x="0" y="0"/>
            <wp:positionH relativeFrom="column">
              <wp:posOffset>4584700</wp:posOffset>
            </wp:positionH>
            <wp:positionV relativeFrom="paragraph">
              <wp:posOffset>146685</wp:posOffset>
            </wp:positionV>
            <wp:extent cx="954405" cy="1264285"/>
            <wp:effectExtent l="0" t="0" r="0" b="0"/>
            <wp:wrapThrough wrapText="bothSides">
              <wp:wrapPolygon edited="0">
                <wp:start x="0" y="0"/>
                <wp:lineTo x="0" y="21155"/>
                <wp:lineTo x="21126" y="21155"/>
                <wp:lineTo x="21126" y="0"/>
                <wp:lineTo x="0" y="0"/>
              </wp:wrapPolygon>
            </wp:wrapThrough>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Wacom Ringing Scre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4405" cy="1264285"/>
                    </a:xfrm>
                    <a:prstGeom prst="rect">
                      <a:avLst/>
                    </a:prstGeom>
                  </pic:spPr>
                </pic:pic>
              </a:graphicData>
            </a:graphic>
            <wp14:sizeRelH relativeFrom="page">
              <wp14:pctWidth>0</wp14:pctWidth>
            </wp14:sizeRelH>
            <wp14:sizeRelV relativeFrom="page">
              <wp14:pctHeight>0</wp14:pctHeight>
            </wp14:sizeRelV>
          </wp:anchor>
        </w:drawing>
      </w: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Pr="008F32F7" w:rsidRDefault="008F32F7" w:rsidP="008F32F7">
      <w:pPr>
        <w:widowControl w:val="0"/>
        <w:spacing w:line="200" w:lineRule="atLeast"/>
        <w:rPr>
          <w:rFonts w:eastAsia="Arial"/>
          <w:b/>
        </w:rPr>
      </w:pPr>
    </w:p>
    <w:p w:rsidR="008F32F7" w:rsidRP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Default="008F32F7" w:rsidP="008F32F7">
      <w:pPr>
        <w:widowControl w:val="0"/>
        <w:spacing w:line="200" w:lineRule="atLeast"/>
        <w:rPr>
          <w:rFonts w:eastAsia="Arial"/>
          <w:b/>
        </w:rPr>
      </w:pPr>
    </w:p>
    <w:p w:rsidR="008F32F7" w:rsidRPr="008F32F7" w:rsidRDefault="008F32F7" w:rsidP="008F32F7">
      <w:pPr>
        <w:widowControl w:val="0"/>
        <w:spacing w:line="200" w:lineRule="atLeast"/>
        <w:rPr>
          <w:rFonts w:eastAsia="Arial"/>
          <w:b/>
        </w:rPr>
      </w:pPr>
    </w:p>
    <w:p w:rsidR="008F32F7" w:rsidRPr="008F32F7" w:rsidRDefault="008F32F7" w:rsidP="008F32F7">
      <w:pPr>
        <w:widowControl w:val="0"/>
        <w:spacing w:line="200" w:lineRule="atLeast"/>
        <w:rPr>
          <w:rFonts w:eastAsia="Arial"/>
          <w:b/>
        </w:rPr>
      </w:pPr>
      <w:r w:rsidRPr="008F32F7">
        <w:rPr>
          <w:rFonts w:eastAsia="Arial"/>
          <w:b/>
        </w:rPr>
        <w:lastRenderedPageBreak/>
        <w:t>To Enable Annotation for Shared Content in your Zoom Meetings (From CIT):</w:t>
      </w:r>
    </w:p>
    <w:p w:rsidR="008F32F7" w:rsidRPr="008F32F7" w:rsidRDefault="008F32F7" w:rsidP="008F32F7">
      <w:pPr>
        <w:widowControl w:val="0"/>
        <w:spacing w:line="200" w:lineRule="atLeast"/>
        <w:rPr>
          <w:rFonts w:eastAsia="Arial"/>
        </w:rPr>
      </w:pPr>
      <w:r w:rsidRPr="008F32F7">
        <w:rPr>
          <w:rFonts w:eastAsia="Arial"/>
          <w:noProof/>
        </w:rPr>
        <mc:AlternateContent>
          <mc:Choice Requires="wps">
            <w:drawing>
              <wp:anchor distT="0" distB="0" distL="114300" distR="114300" simplePos="0" relativeHeight="251694080" behindDoc="0" locked="0" layoutInCell="1" allowOverlap="1" wp14:anchorId="68B86971" wp14:editId="05B20678">
                <wp:simplePos x="0" y="0"/>
                <wp:positionH relativeFrom="column">
                  <wp:posOffset>4044950</wp:posOffset>
                </wp:positionH>
                <wp:positionV relativeFrom="paragraph">
                  <wp:posOffset>372745</wp:posOffset>
                </wp:positionV>
                <wp:extent cx="863600" cy="1644650"/>
                <wp:effectExtent l="57150" t="19050" r="69850" b="88900"/>
                <wp:wrapNone/>
                <wp:docPr id="210" name="Straight Arrow Connector 210"/>
                <wp:cNvGraphicFramePr/>
                <a:graphic xmlns:a="http://schemas.openxmlformats.org/drawingml/2006/main">
                  <a:graphicData uri="http://schemas.microsoft.com/office/word/2010/wordprocessingShape">
                    <wps:wsp>
                      <wps:cNvCnPr/>
                      <wps:spPr>
                        <a:xfrm>
                          <a:off x="0" y="0"/>
                          <a:ext cx="863600" cy="16446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13C60E8" id="Straight Arrow Connector 210" o:spid="_x0000_s1026" type="#_x0000_t32" style="position:absolute;margin-left:318.5pt;margin-top:29.35pt;width:68pt;height:1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" strokecolor="#4f81bd" strokeweight="2pt">
                <v:stroke endarrow="block"/>
                <v:shadow on="t" color="black" opacity="24903f" origin=",.5" offset="0,.55556mm"/>
              </v:shape>
            </w:pict>
          </mc:Fallback>
        </mc:AlternateContent>
      </w:r>
      <w:r w:rsidRPr="008F32F7">
        <w:rPr>
          <w:rFonts w:eastAsia="Arial"/>
        </w:rPr>
        <w:t xml:space="preserve">Log in to your Cornell Zoom account, click settings. Under In Meeting (Basic), scroll down to the Annotation option. Click the gray slider button to the right of Annotation to enable it. The slider will turn blue when enabled. </w:t>
      </w:r>
    </w:p>
    <w:p w:rsidR="008F32F7" w:rsidRPr="008F32F7" w:rsidRDefault="008F32F7" w:rsidP="008F32F7">
      <w:pPr>
        <w:widowControl w:val="0"/>
        <w:spacing w:line="200" w:lineRule="atLeast"/>
        <w:rPr>
          <w:rFonts w:eastAsia="Arial"/>
        </w:rPr>
      </w:pPr>
    </w:p>
    <w:p w:rsidR="008F32F7" w:rsidRPr="008F32F7" w:rsidRDefault="008F32F7" w:rsidP="008F32F7">
      <w:pPr>
        <w:widowControl w:val="0"/>
        <w:spacing w:line="200" w:lineRule="atLeast"/>
        <w:rPr>
          <w:rFonts w:eastAsia="Arial"/>
        </w:rPr>
      </w:pPr>
      <w:r w:rsidRPr="008F32F7">
        <w:rPr>
          <w:rFonts w:eastAsia="Arial"/>
        </w:rPr>
        <w:t>When Annotation is enabled, two additional options appear. They determine who can annotate a shared screen and whether meeting participants can save annotated screens:</w:t>
      </w:r>
    </w:p>
    <w:p w:rsidR="008F32F7" w:rsidRPr="008F32F7" w:rsidRDefault="008F32F7" w:rsidP="008F32F7">
      <w:pPr>
        <w:widowControl w:val="0"/>
        <w:numPr>
          <w:ilvl w:val="0"/>
          <w:numId w:val="10"/>
        </w:numPr>
        <w:spacing w:line="200" w:lineRule="atLeast"/>
        <w:contextualSpacing/>
        <w:rPr>
          <w:rFonts w:eastAsia="Arial"/>
        </w:rPr>
      </w:pPr>
      <w:r w:rsidRPr="008F32F7">
        <w:rPr>
          <w:rFonts w:ascii="Cambria" w:eastAsia="MS Mincho" w:hAnsi="Cambria" w:cs="Times New Roman"/>
          <w:noProof/>
        </w:rPr>
        <w:drawing>
          <wp:anchor distT="0" distB="0" distL="114300" distR="114300" simplePos="0" relativeHeight="251693056" behindDoc="1" locked="0" layoutInCell="1" allowOverlap="1" wp14:anchorId="19AEEB15" wp14:editId="667D5506">
            <wp:simplePos x="0" y="0"/>
            <wp:positionH relativeFrom="column">
              <wp:posOffset>3854450</wp:posOffset>
            </wp:positionH>
            <wp:positionV relativeFrom="paragraph">
              <wp:posOffset>513080</wp:posOffset>
            </wp:positionV>
            <wp:extent cx="2578100" cy="1287780"/>
            <wp:effectExtent l="0" t="0" r="0" b="7620"/>
            <wp:wrapTight wrapText="bothSides">
              <wp:wrapPolygon edited="0">
                <wp:start x="0" y="0"/>
                <wp:lineTo x="0" y="21408"/>
                <wp:lineTo x="21387" y="21408"/>
                <wp:lineTo x="21387" y="0"/>
                <wp:lineTo x="0" y="0"/>
              </wp:wrapPolygon>
            </wp:wrapTight>
            <wp:docPr id="209" name="Picture 209" descr="https://it.cornell.edu/sites/default/files/Zoom/Zoom%20enable%20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cornell.edu/sites/default/files/Zoom/Zoom%20enable%20annota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81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2F7">
        <w:rPr>
          <w:rFonts w:eastAsia="Arial"/>
        </w:rPr>
        <w:t>Allow saving of shared screens with annotations: To allow meeting participants to save annotated shared screens, click this checkbox, then click Save when asked to confirm.</w:t>
      </w:r>
    </w:p>
    <w:p w:rsidR="008F32F7" w:rsidRPr="008F32F7" w:rsidRDefault="008F32F7" w:rsidP="008F32F7">
      <w:pPr>
        <w:widowControl w:val="0"/>
        <w:numPr>
          <w:ilvl w:val="0"/>
          <w:numId w:val="10"/>
        </w:numPr>
        <w:spacing w:line="200" w:lineRule="atLeast"/>
        <w:contextualSpacing/>
        <w:rPr>
          <w:rFonts w:eastAsia="Arial"/>
        </w:rPr>
      </w:pPr>
      <w:r w:rsidRPr="008F32F7">
        <w:rPr>
          <w:rFonts w:eastAsia="Arial"/>
        </w:rPr>
        <w:t>Only the user who is sharing can annotate: Do not select this option, as it will prevent the Zoom Room (which is a participant) from being able to make annotations.</w:t>
      </w:r>
    </w:p>
    <w:p w:rsidR="008F32F7" w:rsidRPr="008F32F7" w:rsidRDefault="008F32F7" w:rsidP="008F32F7">
      <w:pPr>
        <w:widowControl w:val="0"/>
        <w:spacing w:line="200" w:lineRule="atLeast"/>
        <w:rPr>
          <w:rFonts w:eastAsia="Arial"/>
          <w:b/>
        </w:rPr>
      </w:pPr>
    </w:p>
    <w:p w:rsidR="008F32F7" w:rsidRPr="008F32F7" w:rsidRDefault="008F32F7" w:rsidP="008F32F7">
      <w:pPr>
        <w:widowControl w:val="0"/>
        <w:spacing w:line="200" w:lineRule="atLeast"/>
        <w:rPr>
          <w:rFonts w:eastAsia="Arial"/>
          <w:b/>
        </w:rPr>
      </w:pPr>
      <w:r w:rsidRPr="008F32F7">
        <w:rPr>
          <w:rFonts w:eastAsia="Arial"/>
          <w:b/>
        </w:rPr>
        <w:t>For more detailed information on Zoom annotation:</w:t>
      </w:r>
    </w:p>
    <w:p w:rsidR="008F32F7" w:rsidRPr="008F32F7" w:rsidRDefault="008F32F7" w:rsidP="008F32F7">
      <w:pPr>
        <w:widowControl w:val="0"/>
        <w:spacing w:line="200" w:lineRule="atLeast"/>
        <w:rPr>
          <w:rFonts w:eastAsia="Arial"/>
        </w:rPr>
      </w:pPr>
      <w:hyperlink r:id="rId22" w:history="1">
        <w:r w:rsidRPr="008F32F7">
          <w:rPr>
            <w:rFonts w:eastAsia="Arial"/>
            <w:color w:val="0000FF"/>
            <w:u w:val="single"/>
          </w:rPr>
          <w:t>https://it.cornell.edu/zoom/zoom-rooms-annotate-shared-presentation</w:t>
        </w:r>
      </w:hyperlink>
      <w:r w:rsidRPr="008F32F7">
        <w:rPr>
          <w:rFonts w:eastAsia="Arial"/>
        </w:rPr>
        <w:t xml:space="preserve"> </w:t>
      </w:r>
    </w:p>
    <w:p w:rsidR="008F32F7" w:rsidRPr="008F32F7" w:rsidRDefault="008F32F7" w:rsidP="008F32F7">
      <w:pPr>
        <w:widowControl w:val="0"/>
        <w:spacing w:line="200" w:lineRule="atLeast"/>
        <w:rPr>
          <w:rFonts w:eastAsia="Arial"/>
          <w:b/>
        </w:rPr>
      </w:pPr>
    </w:p>
    <w:p w:rsidR="008F32F7" w:rsidRPr="008F32F7" w:rsidRDefault="008F32F7" w:rsidP="008F32F7">
      <w:pPr>
        <w:widowControl w:val="0"/>
        <w:spacing w:line="200" w:lineRule="atLeast"/>
        <w:rPr>
          <w:rFonts w:eastAsia="Arial"/>
          <w:b/>
        </w:rPr>
      </w:pPr>
      <w:r w:rsidRPr="008F32F7">
        <w:rPr>
          <w:rFonts w:eastAsia="Arial"/>
          <w:b/>
        </w:rPr>
        <w:t xml:space="preserve">For more detailed information on Zoom Rooms: </w:t>
      </w:r>
      <w:hyperlink r:id="rId23" w:history="1">
        <w:r w:rsidRPr="008F32F7">
          <w:rPr>
            <w:rFonts w:eastAsia="Arial"/>
            <w:color w:val="0000FF"/>
            <w:u w:val="single"/>
          </w:rPr>
          <w:t>https://www.engineering.cornell.edu/MTEI/engineering-classroom-instructions/information-zoom-rooms</w:t>
        </w:r>
      </w:hyperlink>
      <w:r w:rsidRPr="008F32F7">
        <w:rPr>
          <w:rFonts w:eastAsia="Arial"/>
        </w:rPr>
        <w:t xml:space="preserve"> </w:t>
      </w:r>
    </w:p>
    <w:p w:rsidR="002E178E" w:rsidRDefault="002E178E">
      <w:pPr>
        <w:tabs>
          <w:tab w:val="center" w:pos="4320"/>
          <w:tab w:val="right" w:pos="8640"/>
          <w:tab w:val="right" w:pos="9360"/>
        </w:tabs>
      </w:pPr>
    </w:p>
    <w:sectPr w:rsidR="002E178E">
      <w:footerReference w:type="default" r:id="rId24"/>
      <w:pgSz w:w="12240" w:h="2016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97" w:rsidRDefault="00EA6D97">
      <w:r>
        <w:separator/>
      </w:r>
    </w:p>
  </w:endnote>
  <w:endnote w:type="continuationSeparator" w:id="0">
    <w:p w:rsidR="00EA6D97" w:rsidRDefault="00EA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DA" w:rsidRDefault="00D944DA">
    <w:pPr>
      <w:pStyle w:val="Heading3"/>
      <w:tabs>
        <w:tab w:val="center" w:pos="4320"/>
        <w:tab w:val="right" w:pos="8640"/>
        <w:tab w:val="right" w:pos="9360"/>
      </w:tabs>
      <w:spacing w:before="240" w:after="240"/>
      <w:rPr>
        <w:rFonts w:ascii="Arial" w:eastAsia="Arial" w:hAnsi="Arial" w:cs="Arial"/>
        <w:b w:val="0"/>
        <w:sz w:val="16"/>
        <w:szCs w:val="16"/>
      </w:rPr>
    </w:pPr>
    <w:bookmarkStart w:id="7" w:name="_heading=h.71ikz63v47pp" w:colFirst="0" w:colLast="0"/>
    <w:bookmarkEnd w:id="7"/>
    <w:r>
      <w:rPr>
        <w:rFonts w:ascii="Arial" w:eastAsia="Arial" w:hAnsi="Arial" w:cs="Arial"/>
        <w:b w:val="0"/>
        <w:sz w:val="16"/>
        <w:szCs w:val="16"/>
      </w:rPr>
      <w:t xml:space="preserve">To request updates, email: </w:t>
    </w:r>
    <w:r>
      <w:rPr>
        <w:rFonts w:ascii="Arial" w:eastAsia="Arial" w:hAnsi="Arial" w:cs="Arial"/>
        <w:b w:val="0"/>
        <w:color w:val="0000FF"/>
        <w:sz w:val="16"/>
        <w:szCs w:val="16"/>
        <w:u w:val="single"/>
      </w:rPr>
      <w:t>klc78@cornell.edu</w:t>
    </w:r>
    <w:r>
      <w:rPr>
        <w:rFonts w:ascii="Arial" w:eastAsia="Arial" w:hAnsi="Arial" w:cs="Arial"/>
        <w:b w:val="0"/>
        <w:color w:val="0000FF"/>
        <w:sz w:val="16"/>
        <w:szCs w:val="16"/>
      </w:rPr>
      <w:t xml:space="preserve">                                                                                                                        </w:t>
    </w:r>
    <w:r w:rsidRPr="002B72D6">
      <w:rPr>
        <w:rFonts w:ascii="Arial" w:eastAsia="Arial" w:hAnsi="Arial" w:cs="Arial"/>
        <w:b w:val="0"/>
        <w:color w:val="000000" w:themeColor="text1"/>
        <w:sz w:val="16"/>
        <w:szCs w:val="16"/>
      </w:rPr>
      <w:t xml:space="preserve"> </w:t>
    </w:r>
    <w:r w:rsidRPr="002B72D6">
      <w:rPr>
        <w:rFonts w:ascii="Arial" w:eastAsia="Arial" w:hAnsi="Arial" w:cs="Arial"/>
        <w:b w:val="0"/>
        <w:color w:val="000000" w:themeColor="text1"/>
        <w:sz w:val="16"/>
        <w:szCs w:val="16"/>
      </w:rPr>
      <w:tab/>
      <w:t>Page</w:t>
    </w:r>
    <w:r>
      <w:rPr>
        <w:rFonts w:ascii="Arial" w:eastAsia="Arial" w:hAnsi="Arial" w:cs="Arial"/>
        <w:b w:val="0"/>
        <w:color w:val="0000FF"/>
        <w:sz w:val="16"/>
        <w:szCs w:val="16"/>
      </w:rPr>
      <w:t xml:space="preserve"> </w:t>
    </w:r>
    <w:r>
      <w:rPr>
        <w:rFonts w:ascii="Arial" w:eastAsia="Arial" w:hAnsi="Arial" w:cs="Arial"/>
        <w:b w:val="0"/>
        <w:sz w:val="16"/>
        <w:szCs w:val="16"/>
      </w:rPr>
      <w:fldChar w:fldCharType="begin"/>
    </w:r>
    <w:r>
      <w:rPr>
        <w:rFonts w:ascii="Arial" w:eastAsia="Arial" w:hAnsi="Arial" w:cs="Arial"/>
        <w:b w:val="0"/>
        <w:sz w:val="16"/>
        <w:szCs w:val="16"/>
      </w:rPr>
      <w:instrText>PAGE</w:instrText>
    </w:r>
    <w:r>
      <w:rPr>
        <w:rFonts w:ascii="Arial" w:eastAsia="Arial" w:hAnsi="Arial" w:cs="Arial"/>
        <w:b w:val="0"/>
        <w:sz w:val="16"/>
        <w:szCs w:val="16"/>
      </w:rPr>
      <w:fldChar w:fldCharType="separate"/>
    </w:r>
    <w:r w:rsidR="008F32F7">
      <w:rPr>
        <w:rFonts w:ascii="Arial" w:eastAsia="Arial" w:hAnsi="Arial" w:cs="Arial"/>
        <w:b w:val="0"/>
        <w:noProof/>
        <w:sz w:val="16"/>
        <w:szCs w:val="16"/>
      </w:rPr>
      <w:t>3</w:t>
    </w:r>
    <w:r>
      <w:rPr>
        <w:rFonts w:ascii="Arial" w:eastAsia="Arial" w:hAnsi="Arial" w:cs="Arial"/>
        <w:b w:val="0"/>
        <w:sz w:val="16"/>
        <w:szCs w:val="16"/>
      </w:rPr>
      <w:fldChar w:fldCharType="end"/>
    </w:r>
  </w:p>
  <w:p w:rsidR="00D944DA" w:rsidRDefault="00D944DA">
    <w:pPr>
      <w:pStyle w:val="Heading3"/>
      <w:tabs>
        <w:tab w:val="center" w:pos="4320"/>
        <w:tab w:val="right" w:pos="8640"/>
        <w:tab w:val="right" w:pos="9360"/>
      </w:tabs>
      <w:spacing w:before="240" w:after="240"/>
      <w:rPr>
        <w:rFonts w:eastAsia="Calibri"/>
        <w:b w:val="0"/>
        <w:color w:val="000000"/>
        <w:sz w:val="24"/>
        <w:szCs w:val="24"/>
      </w:rPr>
    </w:pPr>
    <w:bookmarkStart w:id="8" w:name="_heading=h.wqnbkuhua2ej" w:colFirst="0" w:colLast="0"/>
    <w:bookmarkEnd w:id="8"/>
    <w:r>
      <w:rPr>
        <w:rFonts w:ascii="Arial" w:eastAsia="Arial" w:hAnsi="Arial" w:cs="Arial"/>
        <w:b w:val="0"/>
        <w:sz w:val="16"/>
        <w:szCs w:val="16"/>
      </w:rPr>
      <w:t>Phillips 101</w:t>
    </w:r>
    <w:r>
      <w:rPr>
        <w:rFonts w:ascii="Arial" w:eastAsia="Arial" w:hAnsi="Arial" w:cs="Arial"/>
        <w:b w:val="0"/>
        <w:color w:val="0000FF"/>
        <w:sz w:val="16"/>
        <w:szCs w:val="16"/>
      </w:rPr>
      <w:t xml:space="preserve">                      </w:t>
    </w:r>
    <w:r>
      <w:rPr>
        <w:rFonts w:ascii="Arial" w:eastAsia="Arial" w:hAnsi="Arial" w:cs="Arial"/>
        <w:b w:val="0"/>
        <w:color w:val="0000FF"/>
        <w:sz w:val="16"/>
        <w:szCs w:val="16"/>
      </w:rPr>
      <w:tab/>
    </w:r>
    <w:r w:rsidRPr="00413D1F">
      <w:rPr>
        <w:rFonts w:ascii="Arial" w:eastAsia="Arial" w:hAnsi="Arial" w:cs="Arial"/>
        <w:b w:val="0"/>
        <w:sz w:val="16"/>
        <w:szCs w:val="16"/>
      </w:rPr>
      <w:t xml:space="preserve">                                                                                                                               </w:t>
    </w:r>
    <w:r>
      <w:rPr>
        <w:rFonts w:ascii="Arial" w:eastAsia="Arial" w:hAnsi="Arial" w:cs="Arial"/>
        <w:b w:val="0"/>
        <w:sz w:val="16"/>
        <w:szCs w:val="16"/>
      </w:rPr>
      <w:t xml:space="preserve">        </w:t>
    </w:r>
    <w:r w:rsidRPr="00413D1F">
      <w:rPr>
        <w:rFonts w:ascii="Arial" w:eastAsia="Arial" w:hAnsi="Arial" w:cs="Arial"/>
        <w:b w:val="0"/>
        <w:sz w:val="16"/>
        <w:szCs w:val="16"/>
      </w:rPr>
      <w:t xml:space="preserve">   January 20</w:t>
    </w:r>
    <w:r>
      <w:rPr>
        <w:rFonts w:ascii="Arial" w:eastAsia="Arial" w:hAnsi="Arial" w:cs="Arial"/>
        <w:b w:val="0"/>
        <w:sz w:val="16"/>
        <w:szCs w:val="16"/>
      </w:rPr>
      <w:t xml:space="preserve">, 2022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97" w:rsidRDefault="00EA6D97">
      <w:r>
        <w:separator/>
      </w:r>
    </w:p>
  </w:footnote>
  <w:footnote w:type="continuationSeparator" w:id="0">
    <w:p w:rsidR="00EA6D97" w:rsidRDefault="00EA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49A8"/>
    <w:multiLevelType w:val="multilevel"/>
    <w:tmpl w:val="F948C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7791F"/>
    <w:multiLevelType w:val="multilevel"/>
    <w:tmpl w:val="F2207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A02E1D"/>
    <w:multiLevelType w:val="multilevel"/>
    <w:tmpl w:val="A8D8E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4101FC"/>
    <w:multiLevelType w:val="multilevel"/>
    <w:tmpl w:val="9B242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645976"/>
    <w:multiLevelType w:val="multilevel"/>
    <w:tmpl w:val="A7C60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453900"/>
    <w:multiLevelType w:val="hybridMultilevel"/>
    <w:tmpl w:val="3D80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447E44"/>
    <w:multiLevelType w:val="hybridMultilevel"/>
    <w:tmpl w:val="85F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705FC"/>
    <w:multiLevelType w:val="multilevel"/>
    <w:tmpl w:val="99721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7D554F"/>
    <w:multiLevelType w:val="hybridMultilevel"/>
    <w:tmpl w:val="E1ECD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9A0D07"/>
    <w:multiLevelType w:val="hybridMultilevel"/>
    <w:tmpl w:val="69C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3F"/>
    <w:rsid w:val="000045F3"/>
    <w:rsid w:val="000054F9"/>
    <w:rsid w:val="0000586F"/>
    <w:rsid w:val="000263FA"/>
    <w:rsid w:val="00032F64"/>
    <w:rsid w:val="000469EB"/>
    <w:rsid w:val="00051030"/>
    <w:rsid w:val="000578A0"/>
    <w:rsid w:val="00080536"/>
    <w:rsid w:val="00084649"/>
    <w:rsid w:val="000A78BA"/>
    <w:rsid w:val="00142893"/>
    <w:rsid w:val="00173E2E"/>
    <w:rsid w:val="001A7F1F"/>
    <w:rsid w:val="001D2A72"/>
    <w:rsid w:val="00206C26"/>
    <w:rsid w:val="00227483"/>
    <w:rsid w:val="00247192"/>
    <w:rsid w:val="002A53EF"/>
    <w:rsid w:val="002A62CB"/>
    <w:rsid w:val="002B51F0"/>
    <w:rsid w:val="002B72D6"/>
    <w:rsid w:val="002E178E"/>
    <w:rsid w:val="00361DDF"/>
    <w:rsid w:val="00374638"/>
    <w:rsid w:val="00376BA7"/>
    <w:rsid w:val="003B4593"/>
    <w:rsid w:val="00413D1F"/>
    <w:rsid w:val="004526CC"/>
    <w:rsid w:val="004877B1"/>
    <w:rsid w:val="004A4803"/>
    <w:rsid w:val="004F6903"/>
    <w:rsid w:val="00583F3F"/>
    <w:rsid w:val="006150F3"/>
    <w:rsid w:val="006A14AF"/>
    <w:rsid w:val="006E2D70"/>
    <w:rsid w:val="006F7EEC"/>
    <w:rsid w:val="00715B1C"/>
    <w:rsid w:val="007318E4"/>
    <w:rsid w:val="00743ECC"/>
    <w:rsid w:val="00752CB7"/>
    <w:rsid w:val="00756209"/>
    <w:rsid w:val="007670AF"/>
    <w:rsid w:val="00772B6B"/>
    <w:rsid w:val="00793760"/>
    <w:rsid w:val="007D4B74"/>
    <w:rsid w:val="00867A34"/>
    <w:rsid w:val="008E722A"/>
    <w:rsid w:val="008F32F7"/>
    <w:rsid w:val="009B4C57"/>
    <w:rsid w:val="009C5C6B"/>
    <w:rsid w:val="009E3386"/>
    <w:rsid w:val="00A74332"/>
    <w:rsid w:val="00AA2FBD"/>
    <w:rsid w:val="00AB2499"/>
    <w:rsid w:val="00AB60B3"/>
    <w:rsid w:val="00BC29E5"/>
    <w:rsid w:val="00BF2F26"/>
    <w:rsid w:val="00C300CE"/>
    <w:rsid w:val="00C3069F"/>
    <w:rsid w:val="00C36613"/>
    <w:rsid w:val="00C93802"/>
    <w:rsid w:val="00C9533E"/>
    <w:rsid w:val="00CA7E35"/>
    <w:rsid w:val="00CB6896"/>
    <w:rsid w:val="00CF0AE5"/>
    <w:rsid w:val="00D07AA2"/>
    <w:rsid w:val="00D342C9"/>
    <w:rsid w:val="00D944DA"/>
    <w:rsid w:val="00E10F88"/>
    <w:rsid w:val="00E4655A"/>
    <w:rsid w:val="00EA6D97"/>
    <w:rsid w:val="00EC136E"/>
    <w:rsid w:val="00F33A8F"/>
    <w:rsid w:val="00F352BD"/>
    <w:rsid w:val="00F6353C"/>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81419-BBB9-4FA5-A204-5660FB90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D3"/>
    <w:rPr>
      <w:rFonts w:eastAsiaTheme="minorEastAsia"/>
    </w:rPr>
  </w:style>
  <w:style w:type="paragraph" w:styleId="Heading1">
    <w:name w:val="heading 1"/>
    <w:basedOn w:val="Normal"/>
    <w:next w:val="Normal"/>
    <w:link w:val="Heading1Char"/>
    <w:uiPriority w:val="9"/>
    <w:qFormat/>
    <w:rsid w:val="00E415D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E415D3"/>
    <w:pPr>
      <w:keepNext/>
      <w:keepLines/>
      <w:shd w:val="clear" w:color="auto" w:fill="595959"/>
      <w:outlineLvl w:val="1"/>
    </w:pPr>
    <w:rPr>
      <w:rFonts w:ascii="Arial" w:eastAsiaTheme="majorEastAsia" w:hAnsi="Arial" w:cs="Arial"/>
      <w:b/>
      <w:bCs/>
      <w:color w:val="FFFFFF" w:themeColor="background1"/>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415D3"/>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E415D3"/>
    <w:rPr>
      <w:rFonts w:ascii="Arial" w:eastAsiaTheme="majorEastAsia" w:hAnsi="Arial" w:cs="Arial"/>
      <w:b/>
      <w:bCs/>
      <w:color w:val="FFFFFF" w:themeColor="background1"/>
      <w:sz w:val="28"/>
      <w:szCs w:val="28"/>
      <w:shd w:val="clear" w:color="auto" w:fill="595959"/>
    </w:rPr>
  </w:style>
  <w:style w:type="character" w:styleId="Hyperlink">
    <w:name w:val="Hyperlink"/>
    <w:basedOn w:val="DefaultParagraphFont"/>
    <w:uiPriority w:val="99"/>
    <w:unhideWhenUsed/>
    <w:rsid w:val="00E415D3"/>
    <w:rPr>
      <w:color w:val="0563C1" w:themeColor="hyperlink"/>
      <w:u w:val="single"/>
    </w:rPr>
  </w:style>
  <w:style w:type="paragraph" w:styleId="Footer">
    <w:name w:val="footer"/>
    <w:basedOn w:val="Normal"/>
    <w:link w:val="FooterChar"/>
    <w:uiPriority w:val="99"/>
    <w:unhideWhenUsed/>
    <w:rsid w:val="00E415D3"/>
    <w:pPr>
      <w:tabs>
        <w:tab w:val="center" w:pos="4320"/>
        <w:tab w:val="right" w:pos="8640"/>
      </w:tabs>
    </w:pPr>
  </w:style>
  <w:style w:type="character" w:customStyle="1" w:styleId="FooterChar">
    <w:name w:val="Footer Char"/>
    <w:basedOn w:val="DefaultParagraphFont"/>
    <w:link w:val="Footer"/>
    <w:uiPriority w:val="99"/>
    <w:rsid w:val="00E415D3"/>
    <w:rPr>
      <w:rFonts w:eastAsiaTheme="minorEastAsia"/>
    </w:rPr>
  </w:style>
  <w:style w:type="paragraph" w:styleId="ListParagraph">
    <w:name w:val="List Paragraph"/>
    <w:basedOn w:val="Normal"/>
    <w:uiPriority w:val="34"/>
    <w:qFormat/>
    <w:rsid w:val="00E415D3"/>
    <w:pPr>
      <w:ind w:left="720"/>
      <w:contextualSpacing/>
    </w:pPr>
  </w:style>
  <w:style w:type="character" w:customStyle="1" w:styleId="UnresolvedMention">
    <w:name w:val="Unresolved Mention"/>
    <w:basedOn w:val="DefaultParagraphFont"/>
    <w:uiPriority w:val="99"/>
    <w:semiHidden/>
    <w:unhideWhenUsed/>
    <w:rsid w:val="00B8519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7A34"/>
    <w:pPr>
      <w:tabs>
        <w:tab w:val="center" w:pos="4680"/>
        <w:tab w:val="right" w:pos="9360"/>
      </w:tabs>
    </w:pPr>
  </w:style>
  <w:style w:type="character" w:customStyle="1" w:styleId="HeaderChar">
    <w:name w:val="Header Char"/>
    <w:basedOn w:val="DefaultParagraphFont"/>
    <w:link w:val="Header"/>
    <w:uiPriority w:val="99"/>
    <w:rsid w:val="00867A3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engineering.cornell.edu/MTEI/engineering-classroom-instructions/information-zoom-rooms"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it.cornell.edu/zoom/zoom-rooms-annotate-shared-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Jf4GVrXKd4p8GTMVkma6Q5A7Q==">AMUW2mV/6gYhb2j2r2+zkykaOF7EAJMMMJnZZBC94+BSyAjS+7ApnupKhmt+gWQgk6qs3A+mSpX8JjCKC82e3URYjRkOUBD6qA9O44kMCIkkan4qbsevKdq0U9ZI4ASqZI0xYDhTCgjploxmxvrL26tTHzwjE+GwnmkBKvxsmHITjBg5WOGDzWIsgBXZvk/2/+SbOqZeR5bx2X8NJ786jDnj+4/GsKvdWZVbnPD5uBvZRXJt4185Jd1HDd29TjHQrGFQ+IcEZ+p0ncj6OfbJ8J0kUDCzPTuKyrmrYnKm0UcmtI3QTicjQ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Elizabeth Violet Shipe</dc:creator>
  <cp:lastModifiedBy>000000000000 yyyyyyyyyymeeeeeee</cp:lastModifiedBy>
  <cp:revision>18</cp:revision>
  <dcterms:created xsi:type="dcterms:W3CDTF">2022-01-21T15:23:00Z</dcterms:created>
  <dcterms:modified xsi:type="dcterms:W3CDTF">2022-01-25T20:40:00Z</dcterms:modified>
</cp:coreProperties>
</file>